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rFonts w:ascii="Nunito" w:cs="Nunito" w:eastAsia="Nunito" w:hAnsi="Nunito"/>
          <w:b w:val="1"/>
          <w:sz w:val="28"/>
          <w:szCs w:val="28"/>
        </w:rPr>
      </w:pPr>
      <w:r w:rsidDel="00000000" w:rsidR="00000000" w:rsidRPr="00000000">
        <w:rPr>
          <w:rFonts w:ascii="Nunito" w:cs="Nunito" w:eastAsia="Nunito" w:hAnsi="Nunito"/>
          <w:b w:val="1"/>
          <w:sz w:val="28"/>
          <w:szCs w:val="28"/>
          <w:rtl w:val="0"/>
        </w:rPr>
        <w:t xml:space="preserve">Formulaire de nomination pour l'élection au conseil d'administration 2020</w:t>
      </w:r>
      <w:r w:rsidDel="00000000" w:rsidR="00000000" w:rsidRPr="00000000">
        <w:rPr>
          <w:rtl w:val="0"/>
        </w:rPr>
      </w:r>
    </w:p>
    <w:p w:rsidR="00000000" w:rsidDel="00000000" w:rsidP="00000000" w:rsidRDefault="00000000" w:rsidRPr="00000000" w14:paraId="00000002">
      <w:pPr>
        <w:keepNext w:val="0"/>
        <w:keepLines w:val="0"/>
        <w:shd w:fill="ffffff" w:val="clear"/>
        <w:spacing w:after="380" w:before="0" w:line="240" w:lineRule="auto"/>
        <w:jc w:val="both"/>
        <w:rPr>
          <w:rFonts w:ascii="Nunito" w:cs="Nunito" w:eastAsia="Nunito" w:hAnsi="Nunito"/>
          <w:b w:val="1"/>
          <w:sz w:val="24"/>
          <w:szCs w:val="24"/>
        </w:rPr>
      </w:pPr>
      <w:r w:rsidDel="00000000" w:rsidR="00000000" w:rsidRPr="00000000">
        <w:rPr>
          <w:rFonts w:ascii="Nunito" w:cs="Nunito" w:eastAsia="Nunito" w:hAnsi="Nunito"/>
          <w:b w:val="1"/>
          <w:sz w:val="24"/>
          <w:szCs w:val="24"/>
          <w:rtl w:val="0"/>
        </w:rPr>
        <w:br w:type="textWrapping"/>
        <w:t xml:space="preserve">Composition du conseil d'administration de l’AAEPNE</w:t>
      </w:r>
    </w:p>
    <w:p w:rsidR="00000000" w:rsidDel="00000000" w:rsidP="00000000" w:rsidRDefault="00000000" w:rsidRPr="00000000" w14:paraId="00000003">
      <w:pPr>
        <w:pStyle w:val="Heading2"/>
        <w:keepNext w:val="0"/>
        <w:keepLines w:val="0"/>
        <w:numPr>
          <w:ilvl w:val="0"/>
          <w:numId w:val="1"/>
        </w:numPr>
        <w:shd w:fill="ffffff" w:val="clear"/>
        <w:spacing w:after="0" w:afterAutospacing="0" w:before="0" w:line="276" w:lineRule="auto"/>
        <w:ind w:left="720" w:hanging="360"/>
        <w:jc w:val="both"/>
        <w:rPr>
          <w:rFonts w:ascii="Nunito" w:cs="Nunito" w:eastAsia="Nunito" w:hAnsi="Nunito"/>
          <w:sz w:val="22"/>
          <w:szCs w:val="22"/>
        </w:rPr>
      </w:pPr>
      <w:bookmarkStart w:colFirst="0" w:colLast="0" w:name="_o482q1svfxm7" w:id="0"/>
      <w:bookmarkEnd w:id="0"/>
      <w:r w:rsidDel="00000000" w:rsidR="00000000" w:rsidRPr="00000000">
        <w:rPr>
          <w:rFonts w:ascii="Nunito" w:cs="Nunito" w:eastAsia="Nunito" w:hAnsi="Nunito"/>
          <w:sz w:val="22"/>
          <w:szCs w:val="22"/>
          <w:rtl w:val="0"/>
        </w:rPr>
        <w:t xml:space="preserve">Onze directeurs élus (AVRCE (1), CBVRCE (1), CCRCE (2), CSAP (1), HRCE (3), SSRCE (1), SRCE (1), TCRCE (1)).</w:t>
      </w:r>
    </w:p>
    <w:p w:rsidR="00000000" w:rsidDel="00000000" w:rsidP="00000000" w:rsidRDefault="00000000" w:rsidRPr="00000000" w14:paraId="00000004">
      <w:pPr>
        <w:pStyle w:val="Heading2"/>
        <w:keepNext w:val="0"/>
        <w:keepLines w:val="0"/>
        <w:numPr>
          <w:ilvl w:val="0"/>
          <w:numId w:val="1"/>
        </w:numPr>
        <w:shd w:fill="ffffff" w:val="clear"/>
        <w:spacing w:after="0" w:afterAutospacing="0" w:before="0" w:line="276" w:lineRule="auto"/>
        <w:ind w:left="720" w:hanging="360"/>
        <w:jc w:val="both"/>
        <w:rPr>
          <w:rFonts w:ascii="Nunito" w:cs="Nunito" w:eastAsia="Nunito" w:hAnsi="Nunito"/>
          <w:sz w:val="22"/>
          <w:szCs w:val="22"/>
        </w:rPr>
      </w:pPr>
      <w:bookmarkStart w:colFirst="0" w:colLast="0" w:name="_1myqg4ro5te8" w:id="1"/>
      <w:bookmarkEnd w:id="1"/>
      <w:r w:rsidDel="00000000" w:rsidR="00000000" w:rsidRPr="00000000">
        <w:rPr>
          <w:rFonts w:ascii="Nunito" w:cs="Nunito" w:eastAsia="Nunito" w:hAnsi="Nunito"/>
          <w:sz w:val="22"/>
          <w:szCs w:val="22"/>
          <w:rtl w:val="0"/>
        </w:rPr>
        <w:t xml:space="preserve">Un directeur nommé représentant les membres de l’AAEPNE d'ascendance africaine</w:t>
      </w:r>
    </w:p>
    <w:p w:rsidR="00000000" w:rsidDel="00000000" w:rsidP="00000000" w:rsidRDefault="00000000" w:rsidRPr="00000000" w14:paraId="00000005">
      <w:pPr>
        <w:pStyle w:val="Heading2"/>
        <w:keepNext w:val="0"/>
        <w:keepLines w:val="0"/>
        <w:numPr>
          <w:ilvl w:val="0"/>
          <w:numId w:val="1"/>
        </w:numPr>
        <w:shd w:fill="ffffff" w:val="clear"/>
        <w:spacing w:after="0" w:afterAutospacing="0" w:before="0" w:line="276" w:lineRule="auto"/>
        <w:ind w:left="720" w:hanging="360"/>
        <w:jc w:val="both"/>
        <w:rPr>
          <w:rFonts w:ascii="Nunito" w:cs="Nunito" w:eastAsia="Nunito" w:hAnsi="Nunito"/>
          <w:sz w:val="22"/>
          <w:szCs w:val="22"/>
        </w:rPr>
      </w:pPr>
      <w:bookmarkStart w:colFirst="0" w:colLast="0" w:name="_fju60zpkwi4t" w:id="2"/>
      <w:bookmarkEnd w:id="2"/>
      <w:r w:rsidDel="00000000" w:rsidR="00000000" w:rsidRPr="00000000">
        <w:rPr>
          <w:rFonts w:ascii="Nunito" w:cs="Nunito" w:eastAsia="Nunito" w:hAnsi="Nunito"/>
          <w:sz w:val="22"/>
          <w:szCs w:val="22"/>
          <w:rtl w:val="0"/>
        </w:rPr>
        <w:t xml:space="preserve">Un directeur nommé représentant les membres de l’AAEPNE d'identité autochtone. </w:t>
      </w:r>
    </w:p>
    <w:p w:rsidR="00000000" w:rsidDel="00000000" w:rsidP="00000000" w:rsidRDefault="00000000" w:rsidRPr="00000000" w14:paraId="00000006">
      <w:pPr>
        <w:pStyle w:val="Heading2"/>
        <w:keepNext w:val="0"/>
        <w:keepLines w:val="0"/>
        <w:numPr>
          <w:ilvl w:val="0"/>
          <w:numId w:val="1"/>
        </w:numPr>
        <w:shd w:fill="ffffff" w:val="clear"/>
        <w:spacing w:after="0" w:afterAutospacing="0" w:before="0" w:line="276" w:lineRule="auto"/>
        <w:ind w:left="720" w:hanging="360"/>
        <w:jc w:val="both"/>
        <w:rPr>
          <w:rFonts w:ascii="Nunito" w:cs="Nunito" w:eastAsia="Nunito" w:hAnsi="Nunito"/>
          <w:sz w:val="22"/>
          <w:szCs w:val="22"/>
        </w:rPr>
      </w:pPr>
      <w:bookmarkStart w:colFirst="0" w:colLast="0" w:name="_swb0n0c3ibgq" w:id="3"/>
      <w:bookmarkEnd w:id="3"/>
      <w:r w:rsidDel="00000000" w:rsidR="00000000" w:rsidRPr="00000000">
        <w:rPr>
          <w:rFonts w:ascii="Nunito" w:cs="Nunito" w:eastAsia="Nunito" w:hAnsi="Nunito"/>
          <w:sz w:val="22"/>
          <w:szCs w:val="22"/>
          <w:rtl w:val="0"/>
        </w:rPr>
        <w:t xml:space="preserve">Jusqu'à quatre directeurs nommés pour refléter la diversité des membres ; sexe, ascendance, expérience, compétences et rôles de leadership actuels.</w:t>
      </w:r>
    </w:p>
    <w:p w:rsidR="00000000" w:rsidDel="00000000" w:rsidP="00000000" w:rsidRDefault="00000000" w:rsidRPr="00000000" w14:paraId="00000007">
      <w:pPr>
        <w:pStyle w:val="Heading2"/>
        <w:keepNext w:val="0"/>
        <w:keepLines w:val="0"/>
        <w:numPr>
          <w:ilvl w:val="0"/>
          <w:numId w:val="1"/>
        </w:numPr>
        <w:shd w:fill="ffffff" w:val="clear"/>
        <w:spacing w:after="0" w:afterAutospacing="0" w:before="0" w:line="276" w:lineRule="auto"/>
        <w:ind w:left="720" w:hanging="360"/>
        <w:jc w:val="both"/>
        <w:rPr>
          <w:rFonts w:ascii="Nunito" w:cs="Nunito" w:eastAsia="Nunito" w:hAnsi="Nunito"/>
          <w:sz w:val="22"/>
          <w:szCs w:val="22"/>
        </w:rPr>
      </w:pPr>
      <w:bookmarkStart w:colFirst="0" w:colLast="0" w:name="_lu2ku1ysa5ev" w:id="4"/>
      <w:bookmarkEnd w:id="4"/>
      <w:r w:rsidDel="00000000" w:rsidR="00000000" w:rsidRPr="00000000">
        <w:rPr>
          <w:rFonts w:ascii="Nunito" w:cs="Nunito" w:eastAsia="Nunito" w:hAnsi="Nunito"/>
          <w:sz w:val="22"/>
          <w:szCs w:val="22"/>
          <w:highlight w:val="white"/>
          <w:rtl w:val="0"/>
        </w:rPr>
        <w:t xml:space="preserve">À l'avenir, tous les postes sont élus ou nommés pour un mandat de deux ans.</w:t>
      </w:r>
      <w:r w:rsidDel="00000000" w:rsidR="00000000" w:rsidRPr="00000000">
        <w:rPr>
          <w:rtl w:val="0"/>
        </w:rPr>
      </w:r>
    </w:p>
    <w:p w:rsidR="00000000" w:rsidDel="00000000" w:rsidP="00000000" w:rsidRDefault="00000000" w:rsidRPr="00000000" w14:paraId="00000008">
      <w:pPr>
        <w:pStyle w:val="Heading2"/>
        <w:keepNext w:val="0"/>
        <w:keepLines w:val="0"/>
        <w:numPr>
          <w:ilvl w:val="0"/>
          <w:numId w:val="1"/>
        </w:numPr>
        <w:shd w:fill="ffffff" w:val="clear"/>
        <w:spacing w:after="380" w:before="0" w:line="276" w:lineRule="auto"/>
        <w:ind w:left="720" w:hanging="360"/>
        <w:jc w:val="both"/>
        <w:rPr>
          <w:rFonts w:ascii="Nunito" w:cs="Nunito" w:eastAsia="Nunito" w:hAnsi="Nunito"/>
          <w:sz w:val="22"/>
          <w:szCs w:val="22"/>
        </w:rPr>
      </w:pPr>
      <w:bookmarkStart w:colFirst="0" w:colLast="0" w:name="_r02s119fw8ex" w:id="5"/>
      <w:bookmarkEnd w:id="5"/>
      <w:r w:rsidDel="00000000" w:rsidR="00000000" w:rsidRPr="00000000">
        <w:rPr>
          <w:rFonts w:ascii="Nunito" w:cs="Nunito" w:eastAsia="Nunito" w:hAnsi="Nunito"/>
          <w:sz w:val="22"/>
          <w:szCs w:val="22"/>
          <w:rtl w:val="0"/>
        </w:rPr>
        <w:t xml:space="preserve">Les directeurs doivent être membres permanents et actifs de l’AAEPNE.</w:t>
      </w:r>
    </w:p>
    <w:p w:rsidR="00000000" w:rsidDel="00000000" w:rsidP="00000000" w:rsidRDefault="00000000" w:rsidRPr="00000000" w14:paraId="00000009">
      <w:pPr>
        <w:spacing w:line="240" w:lineRule="auto"/>
        <w:ind w:left="0" w:firstLine="0"/>
        <w:jc w:val="both"/>
        <w:rPr>
          <w:rFonts w:ascii="Nunito" w:cs="Nunito" w:eastAsia="Nunito" w:hAnsi="Nunito"/>
        </w:rPr>
      </w:pPr>
      <w:r w:rsidDel="00000000" w:rsidR="00000000" w:rsidRPr="00000000">
        <w:rPr>
          <w:rFonts w:ascii="Nunito" w:cs="Nunito" w:eastAsia="Nunito" w:hAnsi="Nunito"/>
          <w:b w:val="1"/>
          <w:sz w:val="24"/>
          <w:szCs w:val="24"/>
          <w:rtl w:val="0"/>
        </w:rPr>
        <w:t xml:space="preserve">Élections au conseil d'administration en 2020</w:t>
      </w:r>
      <w:r w:rsidDel="00000000" w:rsidR="00000000" w:rsidRPr="00000000">
        <w:rPr>
          <w:rFonts w:ascii="Nunito" w:cs="Nunito" w:eastAsia="Nunito" w:hAnsi="Nunito"/>
          <w:b w:val="1"/>
          <w:sz w:val="20"/>
          <w:szCs w:val="20"/>
          <w:rtl w:val="0"/>
        </w:rPr>
        <w:br w:type="textWrapping"/>
      </w:r>
      <w:r w:rsidDel="00000000" w:rsidR="00000000" w:rsidRPr="00000000">
        <w:rPr>
          <w:rFonts w:ascii="Nunito" w:cs="Nunito" w:eastAsia="Nunito" w:hAnsi="Nunito"/>
          <w:rtl w:val="0"/>
        </w:rPr>
        <w:t xml:space="preserve">Cinq élections auront lieu si les directeurs remplissent leur mandat de deux ans ou s’ils sont vacants. Chaque membre de l’AAEPNE recevra un bulletin de vote. Chaque membre ne pourra voter pour un/des candidat/s que dans la région ou le conseil scolaire où il travaille. Des élections auront lieu dans les domaines suivants: </w:t>
        <w:br w:type="textWrapping"/>
      </w:r>
    </w:p>
    <w:p w:rsidR="00000000" w:rsidDel="00000000" w:rsidP="00000000" w:rsidRDefault="00000000" w:rsidRPr="00000000" w14:paraId="0000000A">
      <w:pPr>
        <w:numPr>
          <w:ilvl w:val="0"/>
          <w:numId w:val="2"/>
        </w:numPr>
        <w:spacing w:line="240" w:lineRule="auto"/>
        <w:ind w:left="720" w:hanging="360"/>
        <w:jc w:val="both"/>
        <w:rPr>
          <w:rFonts w:ascii="Nunito" w:cs="Nunito" w:eastAsia="Nunito" w:hAnsi="Nunito"/>
        </w:rPr>
      </w:pPr>
      <w:r w:rsidDel="00000000" w:rsidR="00000000" w:rsidRPr="00000000">
        <w:rPr>
          <w:rFonts w:ascii="Nunito" w:cs="Nunito" w:eastAsia="Nunito" w:hAnsi="Nunito"/>
          <w:b w:val="1"/>
          <w:rtl w:val="0"/>
        </w:rPr>
        <w:t xml:space="preserve">Cape Breton-Victoria Regional Centre for Education - 1 siège</w:t>
      </w:r>
      <w:r w:rsidDel="00000000" w:rsidR="00000000" w:rsidRPr="00000000">
        <w:rPr>
          <w:rtl w:val="0"/>
        </w:rPr>
      </w:r>
    </w:p>
    <w:p w:rsidR="00000000" w:rsidDel="00000000" w:rsidP="00000000" w:rsidRDefault="00000000" w:rsidRPr="00000000" w14:paraId="0000000B">
      <w:pPr>
        <w:numPr>
          <w:ilvl w:val="0"/>
          <w:numId w:val="2"/>
        </w:numPr>
        <w:spacing w:line="240" w:lineRule="auto"/>
        <w:ind w:left="720" w:hanging="360"/>
        <w:jc w:val="both"/>
        <w:rPr>
          <w:rFonts w:ascii="Nunito" w:cs="Nunito" w:eastAsia="Nunito" w:hAnsi="Nunito"/>
        </w:rPr>
      </w:pPr>
      <w:r w:rsidDel="00000000" w:rsidR="00000000" w:rsidRPr="00000000">
        <w:rPr>
          <w:rFonts w:ascii="Nunito" w:cs="Nunito" w:eastAsia="Nunito" w:hAnsi="Nunito"/>
          <w:b w:val="1"/>
          <w:rtl w:val="0"/>
        </w:rPr>
        <w:t xml:space="preserve">Chignecto Central Regional Centre for Education - 1 siège</w:t>
      </w:r>
      <w:r w:rsidDel="00000000" w:rsidR="00000000" w:rsidRPr="00000000">
        <w:rPr>
          <w:rtl w:val="0"/>
        </w:rPr>
      </w:r>
    </w:p>
    <w:p w:rsidR="00000000" w:rsidDel="00000000" w:rsidP="00000000" w:rsidRDefault="00000000" w:rsidRPr="00000000" w14:paraId="0000000C">
      <w:pPr>
        <w:numPr>
          <w:ilvl w:val="0"/>
          <w:numId w:val="2"/>
        </w:numPr>
        <w:spacing w:line="240" w:lineRule="auto"/>
        <w:ind w:left="720" w:hanging="360"/>
        <w:jc w:val="both"/>
        <w:rPr>
          <w:rFonts w:ascii="Nunito" w:cs="Nunito" w:eastAsia="Nunito" w:hAnsi="Nunito"/>
        </w:rPr>
      </w:pPr>
      <w:r w:rsidDel="00000000" w:rsidR="00000000" w:rsidRPr="00000000">
        <w:rPr>
          <w:rFonts w:ascii="Nunito" w:cs="Nunito" w:eastAsia="Nunito" w:hAnsi="Nunito"/>
          <w:b w:val="1"/>
          <w:rtl w:val="0"/>
        </w:rPr>
        <w:t xml:space="preserve">Halifax Regional Centre for Education - 2 sièges</w:t>
      </w:r>
      <w:r w:rsidDel="00000000" w:rsidR="00000000" w:rsidRPr="00000000">
        <w:rPr>
          <w:rtl w:val="0"/>
        </w:rPr>
      </w:r>
    </w:p>
    <w:p w:rsidR="00000000" w:rsidDel="00000000" w:rsidP="00000000" w:rsidRDefault="00000000" w:rsidRPr="00000000" w14:paraId="0000000D">
      <w:pPr>
        <w:numPr>
          <w:ilvl w:val="0"/>
          <w:numId w:val="2"/>
        </w:numPr>
        <w:spacing w:line="240" w:lineRule="auto"/>
        <w:ind w:left="720" w:hanging="360"/>
        <w:jc w:val="both"/>
        <w:rPr>
          <w:rFonts w:ascii="Nunito" w:cs="Nunito" w:eastAsia="Nunito" w:hAnsi="Nunito"/>
        </w:rPr>
      </w:pPr>
      <w:r w:rsidDel="00000000" w:rsidR="00000000" w:rsidRPr="00000000">
        <w:rPr>
          <w:rFonts w:ascii="Nunito" w:cs="Nunito" w:eastAsia="Nunito" w:hAnsi="Nunito"/>
          <w:b w:val="1"/>
          <w:rtl w:val="0"/>
        </w:rPr>
        <w:t xml:space="preserve">Strait Regional Centre for Education - 1 siège</w:t>
      </w:r>
      <w:r w:rsidDel="00000000" w:rsidR="00000000" w:rsidRPr="00000000">
        <w:rPr>
          <w:rtl w:val="0"/>
        </w:rPr>
      </w:r>
    </w:p>
    <w:p w:rsidR="00000000" w:rsidDel="00000000" w:rsidP="00000000" w:rsidRDefault="00000000" w:rsidRPr="00000000" w14:paraId="0000000E">
      <w:pPr>
        <w:spacing w:line="240"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0F">
      <w:pPr>
        <w:spacing w:line="240" w:lineRule="auto"/>
        <w:jc w:val="both"/>
        <w:rPr>
          <w:rFonts w:ascii="Nunito" w:cs="Nunito" w:eastAsia="Nunito" w:hAnsi="Nunito"/>
        </w:rPr>
      </w:pPr>
      <w:r w:rsidDel="00000000" w:rsidR="00000000" w:rsidRPr="00000000">
        <w:rPr>
          <w:rFonts w:ascii="Nunito" w:cs="Nunito" w:eastAsia="Nunito" w:hAnsi="Nunito"/>
          <w:b w:val="1"/>
          <w:color w:val="ff0000"/>
          <w:rtl w:val="0"/>
        </w:rPr>
        <w:t xml:space="preserve">La date limite de réception des candidatures est le vendredi 18 septembre 2020 (à 20 h 00)</w:t>
      </w:r>
      <w:r w:rsidDel="00000000" w:rsidR="00000000" w:rsidRPr="00000000">
        <w:rPr>
          <w:rFonts w:ascii="Nunito" w:cs="Nunito" w:eastAsia="Nunito" w:hAnsi="Nunito"/>
          <w:rtl w:val="0"/>
        </w:rPr>
        <w:t xml:space="preserve">. Un courriel de confirmation sera envoyé pour en accuser réception. Seuls les formulaires de présentation de candidature reçus avant la date limite seront acceptés. Les renseignements ci-dessous figurant sur le formulaire de présentation de candidature </w:t>
      </w:r>
      <w:r w:rsidDel="00000000" w:rsidR="00000000" w:rsidRPr="00000000">
        <w:rPr>
          <w:rFonts w:ascii="Nunito" w:cs="Nunito" w:eastAsia="Nunito" w:hAnsi="Nunito"/>
          <w:b w:val="1"/>
          <w:rtl w:val="0"/>
        </w:rPr>
        <w:t xml:space="preserve">SOUS LA FORME REÇUE</w:t>
      </w:r>
      <w:r w:rsidDel="00000000" w:rsidR="00000000" w:rsidRPr="00000000">
        <w:rPr>
          <w:rFonts w:ascii="Nunito" w:cs="Nunito" w:eastAsia="Nunito" w:hAnsi="Nunito"/>
          <w:rtl w:val="0"/>
        </w:rPr>
        <w:t xml:space="preserve"> s</w:t>
      </w:r>
      <w:r w:rsidDel="00000000" w:rsidR="00000000" w:rsidRPr="00000000">
        <w:rPr>
          <w:rFonts w:ascii="Nunito" w:cs="Nunito" w:eastAsia="Nunito" w:hAnsi="Nunito"/>
          <w:rtl w:val="0"/>
        </w:rPr>
        <w:t xml:space="preserve">eront envoyés aux membres de l’AAEPNE et publié sur le site Web.</w:t>
      </w:r>
      <w:r w:rsidDel="00000000" w:rsidR="00000000" w:rsidRPr="00000000">
        <w:rPr>
          <w:rFonts w:ascii="Nunito" w:cs="Nunito" w:eastAsia="Nunito" w:hAnsi="Nunito"/>
          <w:rtl w:val="0"/>
        </w:rPr>
        <w:t xml:space="preserve"> Les courriels auxquels le formulaire de présentation de candidature n’est pas annexé seront déclarés invalides. Pour plus de clarté, les candidats ont seulement besoin de remplir les champs « Nom », « Rôle administratif actuel » et « Centre régional/conseil scolaire » ainsi que de signer et de dater la candidature pour qu’elle soit complète. Les autres renseignements recueillis sur le formulaire visent à aider les candidats à se présenter à leurs pairs, mais ils n’ont pas besoin d’être fournis pour que la candidature soit valide. </w:t>
      </w:r>
    </w:p>
    <w:p w:rsidR="00000000" w:rsidDel="00000000" w:rsidP="00000000" w:rsidRDefault="00000000" w:rsidRPr="00000000" w14:paraId="00000010">
      <w:pPr>
        <w:spacing w:line="240" w:lineRule="auto"/>
        <w:jc w:val="both"/>
        <w:rPr>
          <w:rFonts w:ascii="Nunito" w:cs="Nunito" w:eastAsia="Nunito" w:hAnsi="Nunito"/>
        </w:rPr>
      </w:pPr>
      <w:r w:rsidDel="00000000" w:rsidR="00000000" w:rsidRPr="00000000">
        <w:rPr>
          <w:rFonts w:ascii="Nunito" w:cs="Nunito" w:eastAsia="Nunito" w:hAnsi="Nunito"/>
          <w:rtl w:val="0"/>
        </w:rPr>
        <w:t xml:space="preserve"> </w:t>
      </w:r>
    </w:p>
    <w:p w:rsidR="00000000" w:rsidDel="00000000" w:rsidP="00000000" w:rsidRDefault="00000000" w:rsidRPr="00000000" w14:paraId="00000011">
      <w:pPr>
        <w:spacing w:line="240" w:lineRule="auto"/>
        <w:jc w:val="both"/>
        <w:rPr>
          <w:rFonts w:ascii="Nunito" w:cs="Nunito" w:eastAsia="Nunito" w:hAnsi="Nunito"/>
        </w:rPr>
      </w:pPr>
      <w:r w:rsidDel="00000000" w:rsidR="00000000" w:rsidRPr="00000000">
        <w:rPr>
          <w:rFonts w:ascii="Nunito" w:cs="Nunito" w:eastAsia="Nunito" w:hAnsi="Nunito"/>
          <w:b w:val="1"/>
          <w:color w:val="ff0000"/>
          <w:rtl w:val="0"/>
        </w:rPr>
        <w:t xml:space="preserve">Veuillez préparer et soumettre votre formulaire de présentation de candidature avec soin. Le texte sera copié et collé tel quel pour publication sur le site web le mardi 22 septembre 2020.  </w:t>
      </w:r>
      <w:r w:rsidDel="00000000" w:rsidR="00000000" w:rsidRPr="00000000">
        <w:rPr>
          <w:rFonts w:ascii="Nunito" w:cs="Nunito" w:eastAsia="Nunito" w:hAnsi="Nunito"/>
          <w:rtl w:val="0"/>
        </w:rPr>
        <w:t xml:space="preserve">Les personnes ayant des questions au sujet du conseil d’administration de l’AAEPNE ou au sujet de l'élection sont priées de communiquer avec Maria Carty: </w:t>
      </w:r>
      <w:hyperlink r:id="rId6">
        <w:r w:rsidDel="00000000" w:rsidR="00000000" w:rsidRPr="00000000">
          <w:rPr>
            <w:rFonts w:ascii="Nunito" w:cs="Nunito" w:eastAsia="Nunito" w:hAnsi="Nunito"/>
            <w:color w:val="1155cc"/>
            <w:u w:val="single"/>
            <w:rtl w:val="0"/>
          </w:rPr>
          <w:t xml:space="preserve">vicechair@psaans.ca</w:t>
        </w:r>
      </w:hyperlink>
      <w:r w:rsidDel="00000000" w:rsidR="00000000" w:rsidRPr="00000000">
        <w:rPr>
          <w:rtl w:val="0"/>
        </w:rPr>
      </w:r>
    </w:p>
    <w:p w:rsidR="00000000" w:rsidDel="00000000" w:rsidP="00000000" w:rsidRDefault="00000000" w:rsidRPr="00000000" w14:paraId="00000012">
      <w:pPr>
        <w:jc w:val="both"/>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SECTION 1 : Renseignements d’identification  </w:t>
      </w:r>
    </w:p>
    <w:p w:rsidR="00000000" w:rsidDel="00000000" w:rsidP="00000000" w:rsidRDefault="00000000" w:rsidRPr="00000000" w14:paraId="00000013">
      <w:pPr>
        <w:jc w:val="both"/>
        <w:rPr>
          <w:rFonts w:ascii="Nunito" w:cs="Nunito" w:eastAsia="Nunito" w:hAnsi="Nunito"/>
          <w:i w:val="1"/>
        </w:rPr>
      </w:pPr>
      <w:r w:rsidDel="00000000" w:rsidR="00000000" w:rsidRPr="00000000">
        <w:rPr>
          <w:rFonts w:ascii="Nunito" w:cs="Nunito" w:eastAsia="Nunito" w:hAnsi="Nunito"/>
          <w:i w:val="1"/>
          <w:rtl w:val="0"/>
        </w:rPr>
        <w:t xml:space="preserve">*Tous les champs de la section sont obligatoires.</w:t>
      </w:r>
    </w:p>
    <w:p w:rsidR="00000000" w:rsidDel="00000000" w:rsidP="00000000" w:rsidRDefault="00000000" w:rsidRPr="00000000" w14:paraId="00000014">
      <w:pPr>
        <w:spacing w:line="240" w:lineRule="auto"/>
        <w:jc w:val="both"/>
        <w:rPr>
          <w:rFonts w:ascii="Nunito" w:cs="Nunito" w:eastAsia="Nunito" w:hAnsi="Nunito"/>
        </w:rPr>
      </w:pPr>
      <w:r w:rsidDel="00000000" w:rsidR="00000000" w:rsidRPr="00000000">
        <w:rPr>
          <w:rFonts w:ascii="Nunito" w:cs="Nunito" w:eastAsia="Nunito" w:hAnsi="Nunito"/>
          <w:rtl w:val="0"/>
        </w:rPr>
        <w:t xml:space="preserve"> </w:t>
      </w:r>
    </w:p>
    <w:tbl>
      <w:tblPr>
        <w:tblStyle w:val="Table1"/>
        <w:tblW w:w="1051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20"/>
        <w:gridCol w:w="6795"/>
        <w:tblGridChange w:id="0">
          <w:tblGrid>
            <w:gridCol w:w="3720"/>
            <w:gridCol w:w="6795"/>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jc w:val="both"/>
              <w:rPr>
                <w:rFonts w:ascii="Nunito" w:cs="Nunito" w:eastAsia="Nunito" w:hAnsi="Nunito"/>
                <w:b w:val="1"/>
              </w:rPr>
            </w:pPr>
            <w:r w:rsidDel="00000000" w:rsidR="00000000" w:rsidRPr="00000000">
              <w:rPr>
                <w:rFonts w:ascii="Nunito" w:cs="Nunito" w:eastAsia="Nunito" w:hAnsi="Nunito"/>
                <w:b w:val="1"/>
                <w:rtl w:val="0"/>
              </w:rPr>
              <w:t xml:space="preserve">Nom*:</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16">
            <w:pPr>
              <w:spacing w:line="240" w:lineRule="auto"/>
              <w:jc w:val="both"/>
              <w:rPr>
                <w:rFonts w:ascii="Nunito" w:cs="Nunito" w:eastAsia="Nunito" w:hAnsi="Nunito"/>
              </w:rPr>
            </w:pPr>
            <w:r w:rsidDel="00000000" w:rsidR="00000000" w:rsidRPr="00000000">
              <w:rPr>
                <w:rFonts w:ascii="Nunito" w:cs="Nunito" w:eastAsia="Nunito" w:hAnsi="Nunito"/>
                <w:rtl w:val="0"/>
              </w:rPr>
              <w:t xml:space="preserve"> </w:t>
            </w:r>
          </w:p>
        </w:tc>
      </w:tr>
      <w:tr>
        <w:trPr>
          <w:trHeight w:val="5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jc w:val="both"/>
              <w:rPr>
                <w:rFonts w:ascii="Nunito" w:cs="Nunito" w:eastAsia="Nunito" w:hAnsi="Nunito"/>
                <w:b w:val="1"/>
              </w:rPr>
            </w:pPr>
            <w:r w:rsidDel="00000000" w:rsidR="00000000" w:rsidRPr="00000000">
              <w:rPr>
                <w:rFonts w:ascii="Nunito" w:cs="Nunito" w:eastAsia="Nunito" w:hAnsi="Nunito"/>
                <w:b w:val="1"/>
                <w:rtl w:val="0"/>
              </w:rPr>
              <w:t xml:space="preserve">Rôle administratif actuel*:</w:t>
            </w:r>
          </w:p>
        </w:tc>
        <w:tc>
          <w:tcPr>
            <w:tcBorders>
              <w:top w:color="000000" w:space="0" w:sz="0" w:val="nil"/>
              <w:left w:color="000000" w:space="0" w:sz="0" w:val="nil"/>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18">
            <w:pPr>
              <w:spacing w:line="240" w:lineRule="auto"/>
              <w:jc w:val="both"/>
              <w:rPr>
                <w:rFonts w:ascii="Nunito" w:cs="Nunito" w:eastAsia="Nunito" w:hAnsi="Nunito"/>
              </w:rPr>
            </w:pPr>
            <w:r w:rsidDel="00000000" w:rsidR="00000000" w:rsidRPr="00000000">
              <w:rPr>
                <w:rFonts w:ascii="Nunito" w:cs="Nunito" w:eastAsia="Nunito" w:hAnsi="Nunito"/>
                <w:rtl w:val="0"/>
              </w:rPr>
              <w:t xml:space="preserve"> </w:t>
            </w:r>
          </w:p>
        </w:tc>
      </w:tr>
      <w:tr>
        <w:trPr>
          <w:trHeight w:val="5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jc w:val="both"/>
              <w:rPr>
                <w:rFonts w:ascii="Nunito" w:cs="Nunito" w:eastAsia="Nunito" w:hAnsi="Nunito"/>
                <w:b w:val="1"/>
              </w:rPr>
            </w:pPr>
            <w:r w:rsidDel="00000000" w:rsidR="00000000" w:rsidRPr="00000000">
              <w:rPr>
                <w:rFonts w:ascii="Nunito" w:cs="Nunito" w:eastAsia="Nunito" w:hAnsi="Nunito"/>
                <w:b w:val="1"/>
                <w:rtl w:val="0"/>
              </w:rPr>
              <w:t xml:space="preserve">Rôles administratifs antérieurs*:</w:t>
            </w:r>
          </w:p>
        </w:tc>
        <w:tc>
          <w:tcPr>
            <w:tcBorders>
              <w:top w:color="000000" w:space="0" w:sz="0" w:val="nil"/>
              <w:left w:color="000000" w:space="0" w:sz="0" w:val="nil"/>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1A">
            <w:pPr>
              <w:spacing w:line="240" w:lineRule="auto"/>
              <w:jc w:val="both"/>
              <w:rPr>
                <w:rFonts w:ascii="Nunito" w:cs="Nunito" w:eastAsia="Nunito" w:hAnsi="Nunito"/>
              </w:rPr>
            </w:pPr>
            <w:r w:rsidDel="00000000" w:rsidR="00000000" w:rsidRPr="00000000">
              <w:rPr>
                <w:rFonts w:ascii="Nunito" w:cs="Nunito" w:eastAsia="Nunito" w:hAnsi="Nunito"/>
                <w:rtl w:val="0"/>
              </w:rPr>
              <w:t xml:space="preserve"> </w:t>
            </w:r>
          </w:p>
        </w:tc>
      </w:tr>
      <w:tr>
        <w:trPr>
          <w:trHeight w:val="5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jc w:val="both"/>
              <w:rPr>
                <w:rFonts w:ascii="Nunito" w:cs="Nunito" w:eastAsia="Nunito" w:hAnsi="Nunito"/>
                <w:b w:val="1"/>
              </w:rPr>
            </w:pPr>
            <w:r w:rsidDel="00000000" w:rsidR="00000000" w:rsidRPr="00000000">
              <w:rPr>
                <w:rFonts w:ascii="Nunito" w:cs="Nunito" w:eastAsia="Nunito" w:hAnsi="Nunito"/>
                <w:b w:val="1"/>
                <w:rtl w:val="0"/>
              </w:rPr>
              <w:t xml:space="preserve">Centre régional / conseil scolaire*:</w:t>
            </w:r>
          </w:p>
        </w:tc>
        <w:tc>
          <w:tcPr>
            <w:tcBorders>
              <w:top w:color="000000" w:space="0" w:sz="0" w:val="nil"/>
              <w:left w:color="000000" w:space="0" w:sz="0" w:val="nil"/>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1C">
            <w:pPr>
              <w:spacing w:line="240" w:lineRule="auto"/>
              <w:jc w:val="both"/>
              <w:rPr>
                <w:rFonts w:ascii="Nunito" w:cs="Nunito" w:eastAsia="Nunito" w:hAnsi="Nunito"/>
              </w:rPr>
            </w:pPr>
            <w:r w:rsidDel="00000000" w:rsidR="00000000" w:rsidRPr="00000000">
              <w:rPr>
                <w:rFonts w:ascii="Nunito" w:cs="Nunito" w:eastAsia="Nunito" w:hAnsi="Nunito"/>
                <w:rtl w:val="0"/>
              </w:rPr>
              <w:t xml:space="preserve"> </w:t>
            </w:r>
          </w:p>
        </w:tc>
      </w:tr>
    </w:tbl>
    <w:p w:rsidR="00000000" w:rsidDel="00000000" w:rsidP="00000000" w:rsidRDefault="00000000" w:rsidRPr="00000000" w14:paraId="0000001D">
      <w:pPr>
        <w:spacing w:line="240" w:lineRule="auto"/>
        <w:jc w:val="both"/>
        <w:rPr>
          <w:rFonts w:ascii="Nunito" w:cs="Nunito" w:eastAsia="Nunito" w:hAnsi="Nunito"/>
          <w:b w:val="1"/>
        </w:rPr>
      </w:pPr>
      <w:r w:rsidDel="00000000" w:rsidR="00000000" w:rsidRPr="00000000">
        <w:rPr>
          <w:rFonts w:ascii="Nunito" w:cs="Nunito" w:eastAsia="Nunito" w:hAnsi="Nunito"/>
          <w:b w:val="1"/>
          <w:rtl w:val="0"/>
        </w:rPr>
        <w:t xml:space="preserve"> </w:t>
      </w:r>
    </w:p>
    <w:p w:rsidR="00000000" w:rsidDel="00000000" w:rsidP="00000000" w:rsidRDefault="00000000" w:rsidRPr="00000000" w14:paraId="0000001E">
      <w:pPr>
        <w:ind w:left="0" w:firstLine="0"/>
        <w:jc w:val="both"/>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SECTION 2 : Autres renseignements à votre sujet</w:t>
      </w:r>
    </w:p>
    <w:p w:rsidR="00000000" w:rsidDel="00000000" w:rsidP="00000000" w:rsidRDefault="00000000" w:rsidRPr="00000000" w14:paraId="0000001F">
      <w:pPr>
        <w:ind w:left="0" w:firstLine="0"/>
        <w:jc w:val="both"/>
        <w:rPr>
          <w:rFonts w:ascii="Nunito" w:cs="Nunito" w:eastAsia="Nunito" w:hAnsi="Nunito"/>
        </w:rPr>
      </w:pPr>
      <w:r w:rsidDel="00000000" w:rsidR="00000000" w:rsidRPr="00000000">
        <w:rPr>
          <w:rFonts w:ascii="Nunito" w:cs="Nunito" w:eastAsia="Nunito" w:hAnsi="Nunito"/>
          <w:rtl w:val="0"/>
        </w:rPr>
        <w:t xml:space="preserve">Faites-vous connaître un peu! Qu’est-ce qui fait de vous la bonne personne pour représenter vos pairs au conseil d’administration de l’AAEPNE? Veuillez livrer des commentaires sur ce qui suit.</w:t>
      </w:r>
    </w:p>
    <w:p w:rsidR="00000000" w:rsidDel="00000000" w:rsidP="00000000" w:rsidRDefault="00000000" w:rsidRPr="00000000" w14:paraId="00000020">
      <w:pPr>
        <w:ind w:left="720" w:firstLine="0"/>
        <w:jc w:val="both"/>
        <w:rPr>
          <w:rFonts w:ascii="Nunito" w:cs="Nunito" w:eastAsia="Nunito" w:hAnsi="Nunito"/>
        </w:rPr>
      </w:pPr>
      <w:r w:rsidDel="00000000" w:rsidR="00000000" w:rsidRPr="00000000">
        <w:rPr>
          <w:rFonts w:ascii="Nunito" w:cs="Nunito" w:eastAsia="Nunito" w:hAnsi="Nunito"/>
          <w:rtl w:val="0"/>
        </w:rPr>
        <w:t xml:space="preserve"> </w:t>
      </w:r>
    </w:p>
    <w:p w:rsidR="00000000" w:rsidDel="00000000" w:rsidP="00000000" w:rsidRDefault="00000000" w:rsidRPr="00000000" w14:paraId="00000021">
      <w:pPr>
        <w:ind w:left="0" w:firstLine="0"/>
        <w:jc w:val="both"/>
        <w:rPr>
          <w:rFonts w:ascii="Nunito" w:cs="Nunito" w:eastAsia="Nunito" w:hAnsi="Nunito"/>
          <w:b w:val="1"/>
        </w:rPr>
      </w:pPr>
      <w:r w:rsidDel="00000000" w:rsidR="00000000" w:rsidRPr="00000000">
        <w:rPr>
          <w:rFonts w:ascii="Nunito" w:cs="Nunito" w:eastAsia="Nunito" w:hAnsi="Nunito"/>
          <w:b w:val="1"/>
          <w:rtl w:val="0"/>
        </w:rPr>
        <w:t xml:space="preserve">Expérience</w:t>
      </w:r>
    </w:p>
    <w:p w:rsidR="00000000" w:rsidDel="00000000" w:rsidP="00000000" w:rsidRDefault="00000000" w:rsidRPr="00000000" w14:paraId="00000022">
      <w:pPr>
        <w:ind w:left="720" w:firstLine="0"/>
        <w:jc w:val="both"/>
        <w:rPr>
          <w:rFonts w:ascii="Nunito" w:cs="Nunito" w:eastAsia="Nunito" w:hAnsi="Nunito"/>
          <w:b w:val="1"/>
          <w:i w:val="1"/>
          <w:sz w:val="24"/>
          <w:szCs w:val="24"/>
        </w:rPr>
      </w:pPr>
      <w:r w:rsidDel="00000000" w:rsidR="00000000" w:rsidRPr="00000000">
        <w:rPr>
          <w:rFonts w:ascii="Nunito" w:cs="Nunito" w:eastAsia="Nunito" w:hAnsi="Nunito"/>
          <w:i w:val="1"/>
          <w:rtl w:val="0"/>
        </w:rPr>
        <w:t xml:space="preserve">Gouvernance, négociations, expérience antérieure comme membre d’un conseil d’administration, du NSTU ou d’un comité, etc.</w:t>
      </w:r>
      <w:r w:rsidDel="00000000" w:rsidR="00000000" w:rsidRPr="00000000">
        <w:rPr>
          <w:rtl w:val="0"/>
        </w:rPr>
      </w:r>
    </w:p>
    <w:p w:rsidR="00000000" w:rsidDel="00000000" w:rsidP="00000000" w:rsidRDefault="00000000" w:rsidRPr="00000000" w14:paraId="00000023">
      <w:pPr>
        <w:spacing w:line="240" w:lineRule="auto"/>
        <w:jc w:val="both"/>
        <w:rPr>
          <w:rFonts w:ascii="Nunito" w:cs="Nunito" w:eastAsia="Nunito" w:hAnsi="Nunito"/>
        </w:rPr>
      </w:pPr>
      <w:r w:rsidDel="00000000" w:rsidR="00000000" w:rsidRPr="00000000">
        <w:rPr>
          <w:rFonts w:ascii="Nunito" w:cs="Nunito" w:eastAsia="Nunito" w:hAnsi="Nunito"/>
          <w:rtl w:val="0"/>
        </w:rPr>
        <w:t xml:space="preserve"> </w:t>
      </w:r>
    </w:p>
    <w:tbl>
      <w:tblPr>
        <w:tblStyle w:val="Table2"/>
        <w:tblW w:w="105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60"/>
        <w:tblGridChange w:id="0">
          <w:tblGrid>
            <w:gridCol w:w="10560"/>
          </w:tblGrid>
        </w:tblGridChange>
      </w:tblGrid>
      <w:tr>
        <w:trPr>
          <w:trHeight w:val="680" w:hRule="atLeast"/>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24">
            <w:pPr>
              <w:spacing w:line="240" w:lineRule="auto"/>
              <w:jc w:val="both"/>
              <w:rPr>
                <w:rFonts w:ascii="Nunito" w:cs="Nunito" w:eastAsia="Nunito" w:hAnsi="Nunito"/>
                <w:b w:val="1"/>
              </w:rPr>
            </w:pPr>
            <w:r w:rsidDel="00000000" w:rsidR="00000000" w:rsidRPr="00000000">
              <w:rPr>
                <w:rFonts w:ascii="Nunito" w:cs="Nunito" w:eastAsia="Nunito" w:hAnsi="Nunito"/>
                <w:b w:val="1"/>
                <w:rtl w:val="0"/>
              </w:rPr>
              <w:t xml:space="preserve"> </w:t>
            </w:r>
          </w:p>
          <w:p w:rsidR="00000000" w:rsidDel="00000000" w:rsidP="00000000" w:rsidRDefault="00000000" w:rsidRPr="00000000" w14:paraId="00000025">
            <w:pPr>
              <w:spacing w:line="240" w:lineRule="auto"/>
              <w:jc w:val="both"/>
              <w:rPr>
                <w:rFonts w:ascii="Nunito" w:cs="Nunito" w:eastAsia="Nunito" w:hAnsi="Nunito"/>
                <w:b w:val="1"/>
              </w:rPr>
            </w:pPr>
            <w:r w:rsidDel="00000000" w:rsidR="00000000" w:rsidRPr="00000000">
              <w:rPr>
                <w:rFonts w:ascii="Nunito" w:cs="Nunito" w:eastAsia="Nunito" w:hAnsi="Nunito"/>
                <w:b w:val="1"/>
                <w:rtl w:val="0"/>
              </w:rPr>
              <w:t xml:space="preserve"> </w:t>
            </w:r>
          </w:p>
          <w:p w:rsidR="00000000" w:rsidDel="00000000" w:rsidP="00000000" w:rsidRDefault="00000000" w:rsidRPr="00000000" w14:paraId="00000026">
            <w:pPr>
              <w:spacing w:line="240" w:lineRule="auto"/>
              <w:jc w:val="both"/>
              <w:rPr>
                <w:rFonts w:ascii="Nunito" w:cs="Nunito" w:eastAsia="Nunito" w:hAnsi="Nunito"/>
                <w:b w:val="1"/>
              </w:rPr>
            </w:pPr>
            <w:r w:rsidDel="00000000" w:rsidR="00000000" w:rsidRPr="00000000">
              <w:rPr>
                <w:rtl w:val="0"/>
              </w:rPr>
            </w:r>
          </w:p>
          <w:p w:rsidR="00000000" w:rsidDel="00000000" w:rsidP="00000000" w:rsidRDefault="00000000" w:rsidRPr="00000000" w14:paraId="00000027">
            <w:pPr>
              <w:spacing w:line="240" w:lineRule="auto"/>
              <w:jc w:val="both"/>
              <w:rPr>
                <w:rFonts w:ascii="Nunito" w:cs="Nunito" w:eastAsia="Nunito" w:hAnsi="Nunito"/>
                <w:b w:val="1"/>
              </w:rPr>
            </w:pPr>
            <w:r w:rsidDel="00000000" w:rsidR="00000000" w:rsidRPr="00000000">
              <w:rPr>
                <w:rtl w:val="0"/>
              </w:rPr>
            </w:r>
          </w:p>
          <w:p w:rsidR="00000000" w:rsidDel="00000000" w:rsidP="00000000" w:rsidRDefault="00000000" w:rsidRPr="00000000" w14:paraId="00000028">
            <w:pPr>
              <w:spacing w:line="240" w:lineRule="auto"/>
              <w:jc w:val="both"/>
              <w:rPr>
                <w:rFonts w:ascii="Nunito" w:cs="Nunito" w:eastAsia="Nunito" w:hAnsi="Nunito"/>
                <w:b w:val="1"/>
              </w:rPr>
            </w:pPr>
            <w:r w:rsidDel="00000000" w:rsidR="00000000" w:rsidRPr="00000000">
              <w:rPr>
                <w:rtl w:val="0"/>
              </w:rPr>
            </w:r>
          </w:p>
          <w:p w:rsidR="00000000" w:rsidDel="00000000" w:rsidP="00000000" w:rsidRDefault="00000000" w:rsidRPr="00000000" w14:paraId="00000029">
            <w:pPr>
              <w:spacing w:line="240" w:lineRule="auto"/>
              <w:jc w:val="both"/>
              <w:rPr>
                <w:rFonts w:ascii="Nunito" w:cs="Nunito" w:eastAsia="Nunito" w:hAnsi="Nunito"/>
                <w:b w:val="1"/>
              </w:rPr>
            </w:pPr>
            <w:r w:rsidDel="00000000" w:rsidR="00000000" w:rsidRPr="00000000">
              <w:rPr>
                <w:rtl w:val="0"/>
              </w:rPr>
            </w:r>
          </w:p>
          <w:p w:rsidR="00000000" w:rsidDel="00000000" w:rsidP="00000000" w:rsidRDefault="00000000" w:rsidRPr="00000000" w14:paraId="0000002A">
            <w:pPr>
              <w:spacing w:line="240" w:lineRule="auto"/>
              <w:jc w:val="both"/>
              <w:rPr>
                <w:rFonts w:ascii="Nunito" w:cs="Nunito" w:eastAsia="Nunito" w:hAnsi="Nunito"/>
                <w:b w:val="1"/>
              </w:rPr>
            </w:pPr>
            <w:r w:rsidDel="00000000" w:rsidR="00000000" w:rsidRPr="00000000">
              <w:rPr>
                <w:rtl w:val="0"/>
              </w:rPr>
            </w:r>
          </w:p>
          <w:p w:rsidR="00000000" w:rsidDel="00000000" w:rsidP="00000000" w:rsidRDefault="00000000" w:rsidRPr="00000000" w14:paraId="0000002B">
            <w:pPr>
              <w:spacing w:line="240" w:lineRule="auto"/>
              <w:jc w:val="both"/>
              <w:rPr>
                <w:rFonts w:ascii="Nunito" w:cs="Nunito" w:eastAsia="Nunito" w:hAnsi="Nunito"/>
                <w:b w:val="1"/>
              </w:rPr>
            </w:pPr>
            <w:r w:rsidDel="00000000" w:rsidR="00000000" w:rsidRPr="00000000">
              <w:rPr>
                <w:rtl w:val="0"/>
              </w:rPr>
            </w:r>
          </w:p>
          <w:p w:rsidR="00000000" w:rsidDel="00000000" w:rsidP="00000000" w:rsidRDefault="00000000" w:rsidRPr="00000000" w14:paraId="0000002C">
            <w:pPr>
              <w:spacing w:line="240" w:lineRule="auto"/>
              <w:jc w:val="both"/>
              <w:rPr>
                <w:rFonts w:ascii="Nunito" w:cs="Nunito" w:eastAsia="Nunito" w:hAnsi="Nunito"/>
                <w:b w:val="1"/>
              </w:rPr>
            </w:pPr>
            <w:r w:rsidDel="00000000" w:rsidR="00000000" w:rsidRPr="00000000">
              <w:rPr>
                <w:rtl w:val="0"/>
              </w:rPr>
            </w:r>
          </w:p>
          <w:p w:rsidR="00000000" w:rsidDel="00000000" w:rsidP="00000000" w:rsidRDefault="00000000" w:rsidRPr="00000000" w14:paraId="0000002D">
            <w:pPr>
              <w:spacing w:line="240" w:lineRule="auto"/>
              <w:jc w:val="both"/>
              <w:rPr>
                <w:rFonts w:ascii="Nunito" w:cs="Nunito" w:eastAsia="Nunito" w:hAnsi="Nunito"/>
                <w:b w:val="1"/>
              </w:rPr>
            </w:pPr>
            <w:r w:rsidDel="00000000" w:rsidR="00000000" w:rsidRPr="00000000">
              <w:rPr>
                <w:rtl w:val="0"/>
              </w:rPr>
            </w:r>
          </w:p>
        </w:tc>
      </w:tr>
    </w:tbl>
    <w:p w:rsidR="00000000" w:rsidDel="00000000" w:rsidP="00000000" w:rsidRDefault="00000000" w:rsidRPr="00000000" w14:paraId="0000002E">
      <w:pPr>
        <w:spacing w:line="240" w:lineRule="auto"/>
        <w:jc w:val="both"/>
        <w:rPr>
          <w:rFonts w:ascii="Nunito" w:cs="Nunito" w:eastAsia="Nunito" w:hAnsi="Nunito"/>
          <w:b w:val="1"/>
        </w:rPr>
      </w:pPr>
      <w:r w:rsidDel="00000000" w:rsidR="00000000" w:rsidRPr="00000000">
        <w:rPr>
          <w:rFonts w:ascii="Nunito" w:cs="Nunito" w:eastAsia="Nunito" w:hAnsi="Nunito"/>
          <w:b w:val="1"/>
          <w:rtl w:val="0"/>
        </w:rPr>
        <w:t xml:space="preserve"> </w:t>
      </w:r>
    </w:p>
    <w:p w:rsidR="00000000" w:rsidDel="00000000" w:rsidP="00000000" w:rsidRDefault="00000000" w:rsidRPr="00000000" w14:paraId="0000002F">
      <w:pPr>
        <w:jc w:val="both"/>
        <w:rPr>
          <w:rFonts w:ascii="Nunito" w:cs="Nunito" w:eastAsia="Nunito" w:hAnsi="Nunito"/>
          <w:b w:val="1"/>
        </w:rPr>
      </w:pPr>
      <w:r w:rsidDel="00000000" w:rsidR="00000000" w:rsidRPr="00000000">
        <w:rPr>
          <w:rFonts w:ascii="Nunito" w:cs="Nunito" w:eastAsia="Nunito" w:hAnsi="Nunito"/>
          <w:b w:val="1"/>
          <w:rtl w:val="0"/>
        </w:rPr>
        <w:t xml:space="preserve">Compétences et qualités</w:t>
      </w:r>
    </w:p>
    <w:p w:rsidR="00000000" w:rsidDel="00000000" w:rsidP="00000000" w:rsidRDefault="00000000" w:rsidRPr="00000000" w14:paraId="00000030">
      <w:pPr>
        <w:jc w:val="both"/>
        <w:rPr>
          <w:rFonts w:ascii="Nunito" w:cs="Nunito" w:eastAsia="Nunito" w:hAnsi="Nunito"/>
          <w:b w:val="1"/>
        </w:rPr>
      </w:pPr>
      <w:r w:rsidDel="00000000" w:rsidR="00000000" w:rsidRPr="00000000">
        <w:rPr>
          <w:rFonts w:ascii="Nunito" w:cs="Nunito" w:eastAsia="Nunito" w:hAnsi="Nunito"/>
          <w:rtl w:val="0"/>
        </w:rPr>
        <w:t xml:space="preserve">        </w:t>
        <w:tab/>
      </w:r>
      <w:r w:rsidDel="00000000" w:rsidR="00000000" w:rsidRPr="00000000">
        <w:rPr>
          <w:rFonts w:ascii="Nunito" w:cs="Nunito" w:eastAsia="Nunito" w:hAnsi="Nunito"/>
          <w:i w:val="1"/>
          <w:rtl w:val="0"/>
        </w:rPr>
        <w:t xml:space="preserve">Mettez en relief celles qui vous préparent le mieux à être membre du conseil.</w:t>
      </w:r>
      <w:r w:rsidDel="00000000" w:rsidR="00000000" w:rsidRPr="00000000">
        <w:rPr>
          <w:rFonts w:ascii="Nunito" w:cs="Nunito" w:eastAsia="Nunito" w:hAnsi="Nunito"/>
          <w:rtl w:val="0"/>
        </w:rPr>
        <w:t xml:space="preserve"> </w:t>
      </w:r>
      <w:r w:rsidDel="00000000" w:rsidR="00000000" w:rsidRPr="00000000">
        <w:rPr>
          <w:rtl w:val="0"/>
        </w:rPr>
      </w:r>
    </w:p>
    <w:p w:rsidR="00000000" w:rsidDel="00000000" w:rsidP="00000000" w:rsidRDefault="00000000" w:rsidRPr="00000000" w14:paraId="00000031">
      <w:pPr>
        <w:spacing w:line="240" w:lineRule="auto"/>
        <w:jc w:val="both"/>
        <w:rPr>
          <w:rFonts w:ascii="Nunito" w:cs="Nunito" w:eastAsia="Nunito" w:hAnsi="Nunito"/>
          <w:i w:val="1"/>
        </w:rPr>
      </w:pPr>
      <w:r w:rsidDel="00000000" w:rsidR="00000000" w:rsidRPr="00000000">
        <w:rPr>
          <w:rFonts w:ascii="Nunito" w:cs="Nunito" w:eastAsia="Nunito" w:hAnsi="Nunito"/>
          <w:i w:val="1"/>
          <w:rtl w:val="0"/>
        </w:rPr>
        <w:t xml:space="preserve"> </w:t>
      </w:r>
    </w:p>
    <w:tbl>
      <w:tblPr>
        <w:tblStyle w:val="Table3"/>
        <w:tblW w:w="105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45"/>
        <w:tblGridChange w:id="0">
          <w:tblGrid>
            <w:gridCol w:w="10545"/>
          </w:tblGrid>
        </w:tblGridChange>
      </w:tblGrid>
      <w:tr>
        <w:trPr>
          <w:trHeight w:val="680" w:hRule="atLeast"/>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32">
            <w:pPr>
              <w:spacing w:line="240" w:lineRule="auto"/>
              <w:jc w:val="both"/>
              <w:rPr>
                <w:rFonts w:ascii="Nunito" w:cs="Nunito" w:eastAsia="Nunito" w:hAnsi="Nunito"/>
              </w:rPr>
            </w:pPr>
            <w:r w:rsidDel="00000000" w:rsidR="00000000" w:rsidRPr="00000000">
              <w:rPr>
                <w:rFonts w:ascii="Nunito" w:cs="Nunito" w:eastAsia="Nunito" w:hAnsi="Nunito"/>
                <w:rtl w:val="0"/>
              </w:rPr>
              <w:t xml:space="preserve"> </w:t>
            </w:r>
          </w:p>
          <w:p w:rsidR="00000000" w:rsidDel="00000000" w:rsidP="00000000" w:rsidRDefault="00000000" w:rsidRPr="00000000" w14:paraId="00000033">
            <w:pPr>
              <w:spacing w:line="240" w:lineRule="auto"/>
              <w:jc w:val="both"/>
              <w:rPr>
                <w:rFonts w:ascii="Nunito" w:cs="Nunito" w:eastAsia="Nunito" w:hAnsi="Nunito"/>
                <w:b w:val="1"/>
              </w:rPr>
            </w:pPr>
            <w:r w:rsidDel="00000000" w:rsidR="00000000" w:rsidRPr="00000000">
              <w:rPr>
                <w:rFonts w:ascii="Nunito" w:cs="Nunito" w:eastAsia="Nunito" w:hAnsi="Nunito"/>
                <w:b w:val="1"/>
                <w:rtl w:val="0"/>
              </w:rPr>
              <w:t xml:space="preserve"> </w:t>
            </w:r>
          </w:p>
          <w:p w:rsidR="00000000" w:rsidDel="00000000" w:rsidP="00000000" w:rsidRDefault="00000000" w:rsidRPr="00000000" w14:paraId="00000034">
            <w:pPr>
              <w:spacing w:line="240" w:lineRule="auto"/>
              <w:jc w:val="both"/>
              <w:rPr>
                <w:rFonts w:ascii="Nunito" w:cs="Nunito" w:eastAsia="Nunito" w:hAnsi="Nunito"/>
                <w:b w:val="1"/>
              </w:rPr>
            </w:pPr>
            <w:r w:rsidDel="00000000" w:rsidR="00000000" w:rsidRPr="00000000">
              <w:rPr>
                <w:rtl w:val="0"/>
              </w:rPr>
            </w:r>
          </w:p>
          <w:p w:rsidR="00000000" w:rsidDel="00000000" w:rsidP="00000000" w:rsidRDefault="00000000" w:rsidRPr="00000000" w14:paraId="00000035">
            <w:pPr>
              <w:spacing w:line="240" w:lineRule="auto"/>
              <w:jc w:val="both"/>
              <w:rPr>
                <w:rFonts w:ascii="Nunito" w:cs="Nunito" w:eastAsia="Nunito" w:hAnsi="Nunito"/>
                <w:b w:val="1"/>
              </w:rPr>
            </w:pPr>
            <w:r w:rsidDel="00000000" w:rsidR="00000000" w:rsidRPr="00000000">
              <w:rPr>
                <w:rtl w:val="0"/>
              </w:rPr>
            </w:r>
          </w:p>
          <w:p w:rsidR="00000000" w:rsidDel="00000000" w:rsidP="00000000" w:rsidRDefault="00000000" w:rsidRPr="00000000" w14:paraId="00000036">
            <w:pPr>
              <w:spacing w:line="240" w:lineRule="auto"/>
              <w:jc w:val="both"/>
              <w:rPr>
                <w:rFonts w:ascii="Nunito" w:cs="Nunito" w:eastAsia="Nunito" w:hAnsi="Nunito"/>
                <w:b w:val="1"/>
              </w:rPr>
            </w:pPr>
            <w:r w:rsidDel="00000000" w:rsidR="00000000" w:rsidRPr="00000000">
              <w:rPr>
                <w:rtl w:val="0"/>
              </w:rPr>
            </w:r>
          </w:p>
          <w:p w:rsidR="00000000" w:rsidDel="00000000" w:rsidP="00000000" w:rsidRDefault="00000000" w:rsidRPr="00000000" w14:paraId="00000037">
            <w:pPr>
              <w:spacing w:line="240" w:lineRule="auto"/>
              <w:jc w:val="both"/>
              <w:rPr>
                <w:rFonts w:ascii="Nunito" w:cs="Nunito" w:eastAsia="Nunito" w:hAnsi="Nunito"/>
                <w:b w:val="1"/>
              </w:rPr>
            </w:pPr>
            <w:r w:rsidDel="00000000" w:rsidR="00000000" w:rsidRPr="00000000">
              <w:rPr>
                <w:rtl w:val="0"/>
              </w:rPr>
            </w:r>
          </w:p>
          <w:p w:rsidR="00000000" w:rsidDel="00000000" w:rsidP="00000000" w:rsidRDefault="00000000" w:rsidRPr="00000000" w14:paraId="00000038">
            <w:pPr>
              <w:spacing w:line="240" w:lineRule="auto"/>
              <w:jc w:val="both"/>
              <w:rPr>
                <w:rFonts w:ascii="Nunito" w:cs="Nunito" w:eastAsia="Nunito" w:hAnsi="Nunito"/>
                <w:b w:val="1"/>
              </w:rPr>
            </w:pPr>
            <w:r w:rsidDel="00000000" w:rsidR="00000000" w:rsidRPr="00000000">
              <w:rPr>
                <w:rtl w:val="0"/>
              </w:rPr>
            </w:r>
          </w:p>
          <w:p w:rsidR="00000000" w:rsidDel="00000000" w:rsidP="00000000" w:rsidRDefault="00000000" w:rsidRPr="00000000" w14:paraId="00000039">
            <w:pPr>
              <w:spacing w:line="240" w:lineRule="auto"/>
              <w:jc w:val="both"/>
              <w:rPr>
                <w:rFonts w:ascii="Nunito" w:cs="Nunito" w:eastAsia="Nunito" w:hAnsi="Nunito"/>
                <w:b w:val="1"/>
              </w:rPr>
            </w:pPr>
            <w:r w:rsidDel="00000000" w:rsidR="00000000" w:rsidRPr="00000000">
              <w:rPr>
                <w:rtl w:val="0"/>
              </w:rPr>
            </w:r>
          </w:p>
          <w:p w:rsidR="00000000" w:rsidDel="00000000" w:rsidP="00000000" w:rsidRDefault="00000000" w:rsidRPr="00000000" w14:paraId="0000003A">
            <w:pPr>
              <w:spacing w:line="240" w:lineRule="auto"/>
              <w:jc w:val="both"/>
              <w:rPr>
                <w:rFonts w:ascii="Nunito" w:cs="Nunito" w:eastAsia="Nunito" w:hAnsi="Nunito"/>
                <w:b w:val="1"/>
              </w:rPr>
            </w:pPr>
            <w:r w:rsidDel="00000000" w:rsidR="00000000" w:rsidRPr="00000000">
              <w:rPr>
                <w:rtl w:val="0"/>
              </w:rPr>
            </w:r>
          </w:p>
          <w:p w:rsidR="00000000" w:rsidDel="00000000" w:rsidP="00000000" w:rsidRDefault="00000000" w:rsidRPr="00000000" w14:paraId="0000003B">
            <w:pPr>
              <w:spacing w:line="240" w:lineRule="auto"/>
              <w:jc w:val="both"/>
              <w:rPr>
                <w:rFonts w:ascii="Nunito" w:cs="Nunito" w:eastAsia="Nunito" w:hAnsi="Nunito"/>
                <w:b w:val="1"/>
              </w:rPr>
            </w:pPr>
            <w:r w:rsidDel="00000000" w:rsidR="00000000" w:rsidRPr="00000000">
              <w:rPr>
                <w:rtl w:val="0"/>
              </w:rPr>
            </w:r>
          </w:p>
        </w:tc>
      </w:tr>
    </w:tbl>
    <w:p w:rsidR="00000000" w:rsidDel="00000000" w:rsidP="00000000" w:rsidRDefault="00000000" w:rsidRPr="00000000" w14:paraId="0000003C">
      <w:pPr>
        <w:spacing w:line="240" w:lineRule="auto"/>
        <w:jc w:val="both"/>
        <w:rPr>
          <w:rFonts w:ascii="Nunito" w:cs="Nunito" w:eastAsia="Nunito" w:hAnsi="Nunito"/>
        </w:rPr>
      </w:pPr>
      <w:r w:rsidDel="00000000" w:rsidR="00000000" w:rsidRPr="00000000">
        <w:rPr>
          <w:rFonts w:ascii="Nunito" w:cs="Nunito" w:eastAsia="Nunito" w:hAnsi="Nunito"/>
          <w:rtl w:val="0"/>
        </w:rPr>
        <w:t xml:space="preserve"> </w:t>
      </w:r>
    </w:p>
    <w:p w:rsidR="00000000" w:rsidDel="00000000" w:rsidP="00000000" w:rsidRDefault="00000000" w:rsidRPr="00000000" w14:paraId="0000003D">
      <w:pPr>
        <w:spacing w:line="240" w:lineRule="auto"/>
        <w:jc w:val="both"/>
        <w:rPr>
          <w:rFonts w:ascii="Nunito" w:cs="Nunito" w:eastAsia="Nunito" w:hAnsi="Nunito"/>
          <w:b w:val="1"/>
        </w:rPr>
      </w:pPr>
      <w:r w:rsidDel="00000000" w:rsidR="00000000" w:rsidRPr="00000000">
        <w:br w:type="page"/>
      </w:r>
      <w:r w:rsidDel="00000000" w:rsidR="00000000" w:rsidRPr="00000000">
        <w:rPr>
          <w:rtl w:val="0"/>
        </w:rPr>
      </w:r>
    </w:p>
    <w:p w:rsidR="00000000" w:rsidDel="00000000" w:rsidP="00000000" w:rsidRDefault="00000000" w:rsidRPr="00000000" w14:paraId="0000003E">
      <w:pPr>
        <w:spacing w:line="240" w:lineRule="auto"/>
        <w:jc w:val="both"/>
        <w:rPr>
          <w:rFonts w:ascii="Nunito" w:cs="Nunito" w:eastAsia="Nunito" w:hAnsi="Nunito"/>
          <w:b w:val="1"/>
        </w:rPr>
      </w:pPr>
      <w:r w:rsidDel="00000000" w:rsidR="00000000" w:rsidRPr="00000000">
        <w:rPr>
          <w:rFonts w:ascii="Nunito" w:cs="Nunito" w:eastAsia="Nunito" w:hAnsi="Nunito"/>
          <w:b w:val="1"/>
          <w:rtl w:val="0"/>
        </w:rPr>
        <w:t xml:space="preserve">Autres</w:t>
      </w:r>
    </w:p>
    <w:p w:rsidR="00000000" w:rsidDel="00000000" w:rsidP="00000000" w:rsidRDefault="00000000" w:rsidRPr="00000000" w14:paraId="0000003F">
      <w:pPr>
        <w:spacing w:line="240" w:lineRule="auto"/>
        <w:jc w:val="both"/>
        <w:rPr>
          <w:rFonts w:ascii="Nunito" w:cs="Nunito" w:eastAsia="Nunito" w:hAnsi="Nunito"/>
          <w:i w:val="1"/>
        </w:rPr>
      </w:pPr>
      <w:r w:rsidDel="00000000" w:rsidR="00000000" w:rsidRPr="00000000">
        <w:rPr>
          <w:rFonts w:ascii="Nunito" w:cs="Nunito" w:eastAsia="Nunito" w:hAnsi="Nunito"/>
          <w:i w:val="1"/>
          <w:rtl w:val="0"/>
        </w:rPr>
        <w:t xml:space="preserve">        </w:t>
        <w:tab/>
        <w:t xml:space="preserve">Considérations finales</w:t>
      </w:r>
    </w:p>
    <w:p w:rsidR="00000000" w:rsidDel="00000000" w:rsidP="00000000" w:rsidRDefault="00000000" w:rsidRPr="00000000" w14:paraId="00000040">
      <w:pPr>
        <w:spacing w:line="240" w:lineRule="auto"/>
        <w:jc w:val="both"/>
        <w:rPr>
          <w:rFonts w:ascii="Nunito" w:cs="Nunito" w:eastAsia="Nunito" w:hAnsi="Nunito"/>
          <w:b w:val="1"/>
        </w:rPr>
      </w:pPr>
      <w:r w:rsidDel="00000000" w:rsidR="00000000" w:rsidRPr="00000000">
        <w:rPr>
          <w:rFonts w:ascii="Nunito" w:cs="Nunito" w:eastAsia="Nunito" w:hAnsi="Nunito"/>
          <w:b w:val="1"/>
          <w:rtl w:val="0"/>
        </w:rPr>
        <w:t xml:space="preserve"> </w:t>
      </w:r>
    </w:p>
    <w:tbl>
      <w:tblPr>
        <w:tblStyle w:val="Table4"/>
        <w:tblW w:w="1051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15"/>
        <w:tblGridChange w:id="0">
          <w:tblGrid>
            <w:gridCol w:w="10515"/>
          </w:tblGrid>
        </w:tblGridChange>
      </w:tblGrid>
      <w:tr>
        <w:trPr>
          <w:trHeight w:val="680" w:hRule="atLeast"/>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41">
            <w:pPr>
              <w:spacing w:line="240" w:lineRule="auto"/>
              <w:jc w:val="both"/>
              <w:rPr>
                <w:rFonts w:ascii="Nunito" w:cs="Nunito" w:eastAsia="Nunito" w:hAnsi="Nunito"/>
              </w:rPr>
            </w:pPr>
            <w:r w:rsidDel="00000000" w:rsidR="00000000" w:rsidRPr="00000000">
              <w:rPr>
                <w:rFonts w:ascii="Nunito" w:cs="Nunito" w:eastAsia="Nunito" w:hAnsi="Nunito"/>
                <w:rtl w:val="0"/>
              </w:rPr>
              <w:t xml:space="preserve"> </w:t>
            </w:r>
          </w:p>
          <w:p w:rsidR="00000000" w:rsidDel="00000000" w:rsidP="00000000" w:rsidRDefault="00000000" w:rsidRPr="00000000" w14:paraId="00000042">
            <w:pPr>
              <w:spacing w:line="240"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43">
            <w:pPr>
              <w:spacing w:line="240"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44">
            <w:pPr>
              <w:spacing w:line="240"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45">
            <w:pPr>
              <w:spacing w:line="240"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46">
            <w:pPr>
              <w:spacing w:line="240"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47">
            <w:pPr>
              <w:spacing w:line="240" w:lineRule="auto"/>
              <w:jc w:val="both"/>
              <w:rPr>
                <w:rFonts w:ascii="Nunito" w:cs="Nunito" w:eastAsia="Nunito" w:hAnsi="Nunito"/>
                <w:b w:val="1"/>
              </w:rPr>
            </w:pPr>
            <w:r w:rsidDel="00000000" w:rsidR="00000000" w:rsidRPr="00000000">
              <w:rPr>
                <w:rFonts w:ascii="Nunito" w:cs="Nunito" w:eastAsia="Nunito" w:hAnsi="Nunito"/>
                <w:b w:val="1"/>
                <w:rtl w:val="0"/>
              </w:rPr>
              <w:t xml:space="preserve"> </w:t>
            </w:r>
          </w:p>
          <w:p w:rsidR="00000000" w:rsidDel="00000000" w:rsidP="00000000" w:rsidRDefault="00000000" w:rsidRPr="00000000" w14:paraId="00000048">
            <w:pPr>
              <w:spacing w:line="240" w:lineRule="auto"/>
              <w:jc w:val="both"/>
              <w:rPr>
                <w:rFonts w:ascii="Nunito" w:cs="Nunito" w:eastAsia="Nunito" w:hAnsi="Nunito"/>
                <w:b w:val="1"/>
              </w:rPr>
            </w:pPr>
            <w:r w:rsidDel="00000000" w:rsidR="00000000" w:rsidRPr="00000000">
              <w:rPr>
                <w:rtl w:val="0"/>
              </w:rPr>
            </w:r>
          </w:p>
          <w:p w:rsidR="00000000" w:rsidDel="00000000" w:rsidP="00000000" w:rsidRDefault="00000000" w:rsidRPr="00000000" w14:paraId="00000049">
            <w:pPr>
              <w:spacing w:line="240" w:lineRule="auto"/>
              <w:jc w:val="both"/>
              <w:rPr>
                <w:rFonts w:ascii="Nunito" w:cs="Nunito" w:eastAsia="Nunito" w:hAnsi="Nunito"/>
                <w:b w:val="1"/>
              </w:rPr>
            </w:pPr>
            <w:r w:rsidDel="00000000" w:rsidR="00000000" w:rsidRPr="00000000">
              <w:rPr>
                <w:rtl w:val="0"/>
              </w:rPr>
            </w:r>
          </w:p>
          <w:p w:rsidR="00000000" w:rsidDel="00000000" w:rsidP="00000000" w:rsidRDefault="00000000" w:rsidRPr="00000000" w14:paraId="0000004A">
            <w:pPr>
              <w:spacing w:line="240" w:lineRule="auto"/>
              <w:jc w:val="both"/>
              <w:rPr>
                <w:rFonts w:ascii="Nunito" w:cs="Nunito" w:eastAsia="Nunito" w:hAnsi="Nunito"/>
                <w:b w:val="1"/>
              </w:rPr>
            </w:pPr>
            <w:r w:rsidDel="00000000" w:rsidR="00000000" w:rsidRPr="00000000">
              <w:rPr>
                <w:rtl w:val="0"/>
              </w:rPr>
            </w:r>
          </w:p>
        </w:tc>
      </w:tr>
    </w:tbl>
    <w:p w:rsidR="00000000" w:rsidDel="00000000" w:rsidP="00000000" w:rsidRDefault="00000000" w:rsidRPr="00000000" w14:paraId="0000004B">
      <w:pPr>
        <w:spacing w:line="240" w:lineRule="auto"/>
        <w:jc w:val="both"/>
        <w:rPr>
          <w:rFonts w:ascii="Nunito" w:cs="Nunito" w:eastAsia="Nunito" w:hAnsi="Nunito"/>
          <w:b w:val="1"/>
        </w:rPr>
      </w:pPr>
      <w:r w:rsidDel="00000000" w:rsidR="00000000" w:rsidRPr="00000000">
        <w:rPr>
          <w:rtl w:val="0"/>
        </w:rPr>
      </w:r>
    </w:p>
    <w:p w:rsidR="00000000" w:rsidDel="00000000" w:rsidP="00000000" w:rsidRDefault="00000000" w:rsidRPr="00000000" w14:paraId="0000004C">
      <w:pPr>
        <w:spacing w:line="240" w:lineRule="auto"/>
        <w:jc w:val="both"/>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SECTION 3:</w:t>
      </w:r>
    </w:p>
    <w:p w:rsidR="00000000" w:rsidDel="00000000" w:rsidP="00000000" w:rsidRDefault="00000000" w:rsidRPr="00000000" w14:paraId="0000004D">
      <w:pPr>
        <w:spacing w:line="240" w:lineRule="auto"/>
        <w:jc w:val="both"/>
        <w:rPr>
          <w:rFonts w:ascii="Nunito" w:cs="Nunito" w:eastAsia="Nunito" w:hAnsi="Nunito"/>
          <w:i w:val="1"/>
        </w:rPr>
      </w:pPr>
      <w:r w:rsidDel="00000000" w:rsidR="00000000" w:rsidRPr="00000000">
        <w:rPr>
          <w:rFonts w:ascii="Nunito" w:cs="Nunito" w:eastAsia="Nunito" w:hAnsi="Nunito"/>
          <w:i w:val="1"/>
          <w:rtl w:val="0"/>
        </w:rPr>
        <w:t xml:space="preserve">Les subtilités</w:t>
      </w:r>
    </w:p>
    <w:p w:rsidR="00000000" w:rsidDel="00000000" w:rsidP="00000000" w:rsidRDefault="00000000" w:rsidRPr="00000000" w14:paraId="0000004E">
      <w:pPr>
        <w:spacing w:line="240" w:lineRule="auto"/>
        <w:jc w:val="both"/>
        <w:rPr>
          <w:rFonts w:ascii="Nunito" w:cs="Nunito" w:eastAsia="Nunito" w:hAnsi="Nunito"/>
        </w:rPr>
      </w:pPr>
      <w:r w:rsidDel="00000000" w:rsidR="00000000" w:rsidRPr="00000000">
        <w:rPr>
          <w:rFonts w:ascii="Nunito" w:cs="Nunito" w:eastAsia="Nunito" w:hAnsi="Nunito"/>
          <w:rtl w:val="0"/>
        </w:rPr>
        <w:t xml:space="preserve"> </w:t>
      </w:r>
    </w:p>
    <w:p w:rsidR="00000000" w:rsidDel="00000000" w:rsidP="00000000" w:rsidRDefault="00000000" w:rsidRPr="00000000" w14:paraId="0000004F">
      <w:pPr>
        <w:ind w:left="0" w:firstLine="0"/>
        <w:jc w:val="both"/>
        <w:rPr>
          <w:rFonts w:ascii="Nunito" w:cs="Nunito" w:eastAsia="Nunito" w:hAnsi="Nunito"/>
        </w:rPr>
      </w:pPr>
      <w:r w:rsidDel="00000000" w:rsidR="00000000" w:rsidRPr="00000000">
        <w:rPr>
          <w:rFonts w:ascii="Nunito" w:cs="Nunito" w:eastAsia="Nunito" w:hAnsi="Nunito"/>
          <w:rtl w:val="0"/>
        </w:rPr>
        <w:t xml:space="preserve">Des renseignements supplémentaires qui NE SERONT PAS distribués ni publiés parmi les renseignements communiqués relativement à l’élection peuvent être inclus dans la section 4 (page 4) du présent document. </w:t>
      </w:r>
    </w:p>
    <w:p w:rsidR="00000000" w:rsidDel="00000000" w:rsidP="00000000" w:rsidRDefault="00000000" w:rsidRPr="00000000" w14:paraId="00000050">
      <w:pPr>
        <w:ind w:firstLine="720"/>
        <w:jc w:val="both"/>
        <w:rPr>
          <w:rFonts w:ascii="Nunito" w:cs="Nunito" w:eastAsia="Nunito" w:hAnsi="Nunito"/>
        </w:rPr>
      </w:pPr>
      <w:r w:rsidDel="00000000" w:rsidR="00000000" w:rsidRPr="00000000">
        <w:rPr>
          <w:rFonts w:ascii="Nunito" w:cs="Nunito" w:eastAsia="Nunito" w:hAnsi="Nunito"/>
          <w:rtl w:val="0"/>
        </w:rPr>
        <w:t xml:space="preserve"> </w:t>
      </w:r>
    </w:p>
    <w:p w:rsidR="00000000" w:rsidDel="00000000" w:rsidP="00000000" w:rsidRDefault="00000000" w:rsidRPr="00000000" w14:paraId="00000051">
      <w:pPr>
        <w:ind w:left="0" w:firstLine="0"/>
        <w:jc w:val="both"/>
        <w:rPr>
          <w:rFonts w:ascii="Nunito" w:cs="Nunito" w:eastAsia="Nunito" w:hAnsi="Nunito"/>
        </w:rPr>
      </w:pPr>
      <w:r w:rsidDel="00000000" w:rsidR="00000000" w:rsidRPr="00000000">
        <w:rPr>
          <w:rFonts w:ascii="Nunito" w:cs="Nunito" w:eastAsia="Nunito" w:hAnsi="Nunito"/>
          <w:rtl w:val="0"/>
        </w:rPr>
        <w:t xml:space="preserve">Pour être officiel, le présent formulaire de présentation de candidatures doit être signé par la personne susmentionnée en guise d’acceptation de sa candidature.</w:t>
      </w:r>
    </w:p>
    <w:p w:rsidR="00000000" w:rsidDel="00000000" w:rsidP="00000000" w:rsidRDefault="00000000" w:rsidRPr="00000000" w14:paraId="00000052">
      <w:pPr>
        <w:ind w:firstLine="720"/>
        <w:jc w:val="both"/>
        <w:rPr>
          <w:rFonts w:ascii="Nunito" w:cs="Nunito" w:eastAsia="Nunito" w:hAnsi="Nunito"/>
        </w:rPr>
      </w:pPr>
      <w:r w:rsidDel="00000000" w:rsidR="00000000" w:rsidRPr="00000000">
        <w:rPr>
          <w:rFonts w:ascii="Nunito" w:cs="Nunito" w:eastAsia="Nunito" w:hAnsi="Nunito"/>
          <w:rtl w:val="0"/>
        </w:rPr>
        <w:t xml:space="preserve"> </w:t>
      </w:r>
    </w:p>
    <w:p w:rsidR="00000000" w:rsidDel="00000000" w:rsidP="00000000" w:rsidRDefault="00000000" w:rsidRPr="00000000" w14:paraId="00000053">
      <w:pPr>
        <w:ind w:left="0" w:firstLine="0"/>
        <w:jc w:val="both"/>
        <w:rPr>
          <w:rFonts w:ascii="Nunito" w:cs="Nunito" w:eastAsia="Nunito" w:hAnsi="Nunito"/>
        </w:rPr>
      </w:pPr>
      <w:r w:rsidDel="00000000" w:rsidR="00000000" w:rsidRPr="00000000">
        <w:rPr>
          <w:rFonts w:ascii="Nunito" w:cs="Nunito" w:eastAsia="Nunito" w:hAnsi="Nunito"/>
          <w:rtl w:val="0"/>
        </w:rPr>
        <w:t xml:space="preserve">Je soumets le présent formulaire de présentation de candidature au poste de membre du conseil d’administration de l’AAEPNE du centre régional/conseil scolaire susmentionné.</w:t>
        <w:br w:type="textWrapping"/>
        <w:t xml:space="preserve">    </w:t>
      </w:r>
    </w:p>
    <w:p w:rsidR="00000000" w:rsidDel="00000000" w:rsidP="00000000" w:rsidRDefault="00000000" w:rsidRPr="00000000" w14:paraId="00000054">
      <w:pPr>
        <w:ind w:left="720" w:firstLine="0"/>
        <w:jc w:val="both"/>
        <w:rPr>
          <w:rFonts w:ascii="Nunito" w:cs="Nunito" w:eastAsia="Nunito" w:hAnsi="Nunito"/>
        </w:rPr>
      </w:pPr>
      <w:r w:rsidDel="00000000" w:rsidR="00000000" w:rsidRPr="00000000">
        <w:rPr>
          <w:rFonts w:ascii="Nunito" w:cs="Nunito" w:eastAsia="Nunito" w:hAnsi="Nunito"/>
          <w:rtl w:val="0"/>
        </w:rPr>
        <w:t xml:space="preserve">J’atteste être membre permanent et actif de l’AAEPNE.</w:t>
      </w:r>
    </w:p>
    <w:p w:rsidR="00000000" w:rsidDel="00000000" w:rsidP="00000000" w:rsidRDefault="00000000" w:rsidRPr="00000000" w14:paraId="00000055">
      <w:pPr>
        <w:ind w:left="720" w:firstLine="0"/>
        <w:jc w:val="both"/>
        <w:rPr>
          <w:rFonts w:ascii="Nunito" w:cs="Nunito" w:eastAsia="Nunito" w:hAnsi="Nunito"/>
        </w:rPr>
      </w:pPr>
      <w:r w:rsidDel="00000000" w:rsidR="00000000" w:rsidRPr="00000000">
        <w:rPr>
          <w:rFonts w:ascii="Nunito" w:cs="Nunito" w:eastAsia="Nunito" w:hAnsi="Nunito"/>
          <w:rtl w:val="0"/>
        </w:rPr>
        <w:t xml:space="preserve">Je comprends qu’il s’agit d’un poste bénévole.</w:t>
      </w:r>
    </w:p>
    <w:p w:rsidR="00000000" w:rsidDel="00000000" w:rsidP="00000000" w:rsidRDefault="00000000" w:rsidRPr="00000000" w14:paraId="00000056">
      <w:pPr>
        <w:spacing w:line="240" w:lineRule="auto"/>
        <w:ind w:left="720" w:firstLine="0"/>
        <w:jc w:val="both"/>
        <w:rPr>
          <w:rFonts w:ascii="Nunito" w:cs="Nunito" w:eastAsia="Nunito" w:hAnsi="Nunito"/>
        </w:rPr>
      </w:pPr>
      <w:r w:rsidDel="00000000" w:rsidR="00000000" w:rsidRPr="00000000">
        <w:rPr>
          <w:rFonts w:ascii="Nunito" w:cs="Nunito" w:eastAsia="Nunito" w:hAnsi="Nunito"/>
          <w:rtl w:val="0"/>
        </w:rPr>
        <w:t xml:space="preserve">Je consens à ce que le présent formulaire de présentation de candidature soit publié sur le site Web de l’AAEPNE. </w:t>
      </w:r>
    </w:p>
    <w:p w:rsidR="00000000" w:rsidDel="00000000" w:rsidP="00000000" w:rsidRDefault="00000000" w:rsidRPr="00000000" w14:paraId="00000057">
      <w:pPr>
        <w:spacing w:line="240" w:lineRule="auto"/>
        <w:ind w:left="720" w:firstLine="0"/>
        <w:jc w:val="both"/>
        <w:rPr>
          <w:rFonts w:ascii="Nunito" w:cs="Nunito" w:eastAsia="Nunito" w:hAnsi="Nunito"/>
        </w:rPr>
      </w:pPr>
      <w:r w:rsidDel="00000000" w:rsidR="00000000" w:rsidRPr="00000000">
        <w:rPr>
          <w:rtl w:val="0"/>
        </w:rPr>
      </w:r>
    </w:p>
    <w:p w:rsidR="00000000" w:rsidDel="00000000" w:rsidP="00000000" w:rsidRDefault="00000000" w:rsidRPr="00000000" w14:paraId="00000058">
      <w:pPr>
        <w:spacing w:line="240" w:lineRule="auto"/>
        <w:ind w:left="720" w:firstLine="0"/>
        <w:jc w:val="both"/>
        <w:rPr>
          <w:rFonts w:ascii="Nunito" w:cs="Nunito" w:eastAsia="Nunito" w:hAnsi="Nunito"/>
        </w:rPr>
      </w:pPr>
      <w:r w:rsidDel="00000000" w:rsidR="00000000" w:rsidRPr="00000000">
        <w:rPr>
          <w:rtl w:val="0"/>
        </w:rPr>
      </w:r>
    </w:p>
    <w:p w:rsidR="00000000" w:rsidDel="00000000" w:rsidP="00000000" w:rsidRDefault="00000000" w:rsidRPr="00000000" w14:paraId="00000059">
      <w:pPr>
        <w:spacing w:line="240" w:lineRule="auto"/>
        <w:ind w:left="720" w:firstLine="0"/>
        <w:jc w:val="both"/>
        <w:rPr>
          <w:rFonts w:ascii="Nunito" w:cs="Nunito" w:eastAsia="Nunito" w:hAnsi="Nunito"/>
        </w:rPr>
      </w:pPr>
      <w:r w:rsidDel="00000000" w:rsidR="00000000" w:rsidRPr="00000000">
        <w:rPr>
          <w:rtl w:val="0"/>
        </w:rPr>
      </w:r>
    </w:p>
    <w:p w:rsidR="00000000" w:rsidDel="00000000" w:rsidP="00000000" w:rsidRDefault="00000000" w:rsidRPr="00000000" w14:paraId="0000005A">
      <w:pPr>
        <w:spacing w:line="240" w:lineRule="auto"/>
        <w:jc w:val="both"/>
        <w:rPr>
          <w:rFonts w:ascii="Nunito" w:cs="Nunito" w:eastAsia="Nunito" w:hAnsi="Nunito"/>
        </w:rPr>
      </w:pPr>
      <w:r w:rsidDel="00000000" w:rsidR="00000000" w:rsidRPr="00000000">
        <w:rPr>
          <w:rFonts w:ascii="Nunito" w:cs="Nunito" w:eastAsia="Nunito" w:hAnsi="Nunito"/>
          <w:rtl w:val="0"/>
        </w:rPr>
        <w:t xml:space="preserve"> </w:t>
      </w:r>
    </w:p>
    <w:p w:rsidR="00000000" w:rsidDel="00000000" w:rsidP="00000000" w:rsidRDefault="00000000" w:rsidRPr="00000000" w14:paraId="0000005B">
      <w:pPr>
        <w:spacing w:line="240" w:lineRule="auto"/>
        <w:jc w:val="both"/>
        <w:rPr>
          <w:rFonts w:ascii="Nunito" w:cs="Nunito" w:eastAsia="Nunito" w:hAnsi="Nunito"/>
        </w:rPr>
      </w:pPr>
      <w:r w:rsidDel="00000000" w:rsidR="00000000" w:rsidRPr="00000000">
        <w:rPr>
          <w:rFonts w:ascii="Nunito" w:cs="Nunito" w:eastAsia="Nunito" w:hAnsi="Nunito"/>
          <w:rtl w:val="0"/>
        </w:rPr>
        <w:t xml:space="preserve"> </w:t>
      </w:r>
    </w:p>
    <w:p w:rsidR="00000000" w:rsidDel="00000000" w:rsidP="00000000" w:rsidRDefault="00000000" w:rsidRPr="00000000" w14:paraId="0000005C">
      <w:pPr>
        <w:spacing w:line="240" w:lineRule="auto"/>
        <w:jc w:val="both"/>
        <w:rPr>
          <w:rFonts w:ascii="Nunito" w:cs="Nunito" w:eastAsia="Nunito" w:hAnsi="Nunito"/>
          <w:shd w:fill="d3d3d3" w:val="clear"/>
        </w:rPr>
      </w:pPr>
      <w:r w:rsidDel="00000000" w:rsidR="00000000" w:rsidRPr="00000000">
        <w:rPr>
          <w:rFonts w:ascii="Nunito" w:cs="Nunito" w:eastAsia="Nunito" w:hAnsi="Nunito"/>
          <w:shd w:fill="d3d3d3" w:val="clear"/>
          <w:rtl w:val="0"/>
        </w:rPr>
        <w:t xml:space="preserve">________________________________________</w:t>
      </w:r>
      <w:r w:rsidDel="00000000" w:rsidR="00000000" w:rsidRPr="00000000">
        <w:rPr>
          <w:rFonts w:ascii="Nunito" w:cs="Nunito" w:eastAsia="Nunito" w:hAnsi="Nunito"/>
          <w:rtl w:val="0"/>
        </w:rPr>
        <w:t xml:space="preserve">                                               </w:t>
        <w:tab/>
      </w:r>
      <w:r w:rsidDel="00000000" w:rsidR="00000000" w:rsidRPr="00000000">
        <w:rPr>
          <w:rFonts w:ascii="Nunito" w:cs="Nunito" w:eastAsia="Nunito" w:hAnsi="Nunito"/>
          <w:shd w:fill="d3d3d3" w:val="clear"/>
          <w:rtl w:val="0"/>
        </w:rPr>
        <w:t xml:space="preserve">___________________</w:t>
      </w:r>
    </w:p>
    <w:p w:rsidR="00000000" w:rsidDel="00000000" w:rsidP="00000000" w:rsidRDefault="00000000" w:rsidRPr="00000000" w14:paraId="0000005D">
      <w:pPr>
        <w:spacing w:line="240" w:lineRule="auto"/>
        <w:jc w:val="both"/>
        <w:rPr>
          <w:rFonts w:ascii="Nunito" w:cs="Nunito" w:eastAsia="Nunito" w:hAnsi="Nunito"/>
        </w:rPr>
      </w:pPr>
      <w:r w:rsidDel="00000000" w:rsidR="00000000" w:rsidRPr="00000000">
        <w:rPr>
          <w:rFonts w:ascii="Nunito" w:cs="Nunito" w:eastAsia="Nunito" w:hAnsi="Nunito"/>
          <w:rtl w:val="0"/>
        </w:rPr>
        <w:t xml:space="preserve">Signature (électronique)                                                                                      Date</w:t>
      </w:r>
    </w:p>
    <w:p w:rsidR="00000000" w:rsidDel="00000000" w:rsidP="00000000" w:rsidRDefault="00000000" w:rsidRPr="00000000" w14:paraId="0000005E">
      <w:pPr>
        <w:spacing w:line="240" w:lineRule="auto"/>
        <w:jc w:val="both"/>
        <w:rPr>
          <w:rFonts w:ascii="Nunito" w:cs="Nunito" w:eastAsia="Nunito" w:hAnsi="Nunito"/>
        </w:rPr>
      </w:pPr>
      <w:r w:rsidDel="00000000" w:rsidR="00000000" w:rsidRPr="00000000">
        <w:rPr>
          <w:rFonts w:ascii="Nunito" w:cs="Nunito" w:eastAsia="Nunito" w:hAnsi="Nunito"/>
          <w:rtl w:val="0"/>
        </w:rPr>
        <w:t xml:space="preserve"> </w:t>
      </w:r>
    </w:p>
    <w:p w:rsidR="00000000" w:rsidDel="00000000" w:rsidP="00000000" w:rsidRDefault="00000000" w:rsidRPr="00000000" w14:paraId="0000005F">
      <w:pPr>
        <w:jc w:val="center"/>
        <w:rPr>
          <w:rFonts w:ascii="Nunito" w:cs="Nunito" w:eastAsia="Nunito" w:hAnsi="Nunito"/>
        </w:rPr>
      </w:pPr>
      <w:r w:rsidDel="00000000" w:rsidR="00000000" w:rsidRPr="00000000">
        <w:rPr>
          <w:rFonts w:ascii="Nunito" w:cs="Nunito" w:eastAsia="Nunito" w:hAnsi="Nunito"/>
          <w:rtl w:val="0"/>
        </w:rPr>
        <w:t xml:space="preserve">Une fois signé, le présent formulaire de présentation de candidature devra être transmis par courriel à l’adresse </w:t>
      </w:r>
      <w:hyperlink r:id="rId7">
        <w:r w:rsidDel="00000000" w:rsidR="00000000" w:rsidRPr="00000000">
          <w:rPr>
            <w:rFonts w:ascii="Nunito" w:cs="Nunito" w:eastAsia="Nunito" w:hAnsi="Nunito"/>
            <w:color w:val="1155cc"/>
            <w:u w:val="single"/>
            <w:rtl w:val="0"/>
          </w:rPr>
          <w:t xml:space="preserve">nominations@psaans.ca</w:t>
        </w:r>
      </w:hyperlink>
      <w:r w:rsidDel="00000000" w:rsidR="00000000" w:rsidRPr="00000000">
        <w:rPr>
          <w:rFonts w:ascii="Nunito" w:cs="Nunito" w:eastAsia="Nunito" w:hAnsi="Nunito"/>
          <w:rtl w:val="0"/>
        </w:rPr>
        <w:t xml:space="preserve"> .  Il doit être soumis sous forme de fichier .pdf.</w:t>
      </w:r>
      <w:r w:rsidDel="00000000" w:rsidR="00000000" w:rsidRPr="00000000">
        <w:rPr>
          <w:rtl w:val="0"/>
        </w:rPr>
      </w:r>
    </w:p>
    <w:p w:rsidR="00000000" w:rsidDel="00000000" w:rsidP="00000000" w:rsidRDefault="00000000" w:rsidRPr="00000000" w14:paraId="00000060">
      <w:pPr>
        <w:jc w:val="center"/>
        <w:rPr>
          <w:rFonts w:ascii="Nunito" w:cs="Nunito" w:eastAsia="Nunito" w:hAnsi="Nunito"/>
        </w:rPr>
      </w:pPr>
      <w:r w:rsidDel="00000000" w:rsidR="00000000" w:rsidRPr="00000000">
        <w:rPr>
          <w:rtl w:val="0"/>
        </w:rPr>
      </w:r>
    </w:p>
    <w:p w:rsidR="00000000" w:rsidDel="00000000" w:rsidP="00000000" w:rsidRDefault="00000000" w:rsidRPr="00000000" w14:paraId="00000061">
      <w:pPr>
        <w:spacing w:line="240" w:lineRule="auto"/>
        <w:jc w:val="both"/>
        <w:rPr>
          <w:rFonts w:ascii="Nunito" w:cs="Nunito" w:eastAsia="Nunito" w:hAnsi="Nunito"/>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2">
      <w:pPr>
        <w:spacing w:line="240" w:lineRule="auto"/>
        <w:jc w:val="both"/>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SECTION 4:</w:t>
      </w:r>
    </w:p>
    <w:p w:rsidR="00000000" w:rsidDel="00000000" w:rsidP="00000000" w:rsidRDefault="00000000" w:rsidRPr="00000000" w14:paraId="00000063">
      <w:pPr>
        <w:spacing w:line="240" w:lineRule="auto"/>
        <w:jc w:val="both"/>
        <w:rPr>
          <w:rFonts w:ascii="Nunito" w:cs="Nunito" w:eastAsia="Nunito" w:hAnsi="Nunito"/>
          <w:i w:val="1"/>
        </w:rPr>
      </w:pPr>
      <w:r w:rsidDel="00000000" w:rsidR="00000000" w:rsidRPr="00000000">
        <w:rPr>
          <w:rFonts w:ascii="Nunito" w:cs="Nunito" w:eastAsia="Nunito" w:hAnsi="Nunito"/>
          <w:i w:val="1"/>
          <w:rtl w:val="0"/>
        </w:rPr>
        <w:t xml:space="preserve">Renseignements supplémentaires</w:t>
      </w:r>
    </w:p>
    <w:p w:rsidR="00000000" w:rsidDel="00000000" w:rsidP="00000000" w:rsidRDefault="00000000" w:rsidRPr="00000000" w14:paraId="00000064">
      <w:pPr>
        <w:spacing w:line="240" w:lineRule="auto"/>
        <w:jc w:val="both"/>
        <w:rPr>
          <w:rFonts w:ascii="Nunito" w:cs="Nunito" w:eastAsia="Nunito" w:hAnsi="Nunito"/>
          <w:i w:val="1"/>
          <w:color w:val="ff0000"/>
        </w:rPr>
      </w:pPr>
      <w:r w:rsidDel="00000000" w:rsidR="00000000" w:rsidRPr="00000000">
        <w:rPr>
          <w:rtl w:val="0"/>
        </w:rPr>
      </w:r>
    </w:p>
    <w:p w:rsidR="00000000" w:rsidDel="00000000" w:rsidP="00000000" w:rsidRDefault="00000000" w:rsidRPr="00000000" w14:paraId="00000065">
      <w:pPr>
        <w:jc w:val="both"/>
        <w:rPr>
          <w:rFonts w:ascii="Nunito" w:cs="Nunito" w:eastAsia="Nunito" w:hAnsi="Nunito"/>
          <w:b w:val="1"/>
          <w:color w:val="ff0000"/>
        </w:rPr>
      </w:pPr>
      <w:r w:rsidDel="00000000" w:rsidR="00000000" w:rsidRPr="00000000">
        <w:rPr>
          <w:rFonts w:ascii="Nunito" w:cs="Nunito" w:eastAsia="Nunito" w:hAnsi="Nunito"/>
          <w:b w:val="1"/>
          <w:color w:val="ff0000"/>
          <w:rtl w:val="0"/>
        </w:rPr>
        <w:t xml:space="preserve">Veuillez noter que les renseignements fournis sur la présente page NE SERONT PAS distribués ni publiés parmi les renseignements communiqués au sujet de l’élection.</w:t>
      </w:r>
    </w:p>
    <w:p w:rsidR="00000000" w:rsidDel="00000000" w:rsidP="00000000" w:rsidRDefault="00000000" w:rsidRPr="00000000" w14:paraId="00000066">
      <w:pPr>
        <w:spacing w:line="240" w:lineRule="auto"/>
        <w:jc w:val="both"/>
        <w:rPr>
          <w:rFonts w:ascii="Nunito" w:cs="Nunito" w:eastAsia="Nunito" w:hAnsi="Nunito"/>
        </w:rPr>
      </w:pPr>
      <w:r w:rsidDel="00000000" w:rsidR="00000000" w:rsidRPr="00000000">
        <w:rPr>
          <w:rFonts w:ascii="Nunito" w:cs="Nunito" w:eastAsia="Nunito" w:hAnsi="Nunito"/>
          <w:rtl w:val="0"/>
        </w:rPr>
        <w:t xml:space="preserve"> </w:t>
      </w:r>
    </w:p>
    <w:tbl>
      <w:tblPr>
        <w:tblStyle w:val="Table5"/>
        <w:tblW w:w="105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85"/>
        <w:gridCol w:w="3045"/>
        <w:tblGridChange w:id="0">
          <w:tblGrid>
            <w:gridCol w:w="7485"/>
            <w:gridCol w:w="30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7">
            <w:pPr>
              <w:spacing w:line="240" w:lineRule="auto"/>
              <w:jc w:val="both"/>
              <w:rPr>
                <w:rFonts w:ascii="Nunito" w:cs="Nunito" w:eastAsia="Nunito" w:hAnsi="Nunito"/>
              </w:rPr>
            </w:pPr>
            <w:r w:rsidDel="00000000" w:rsidR="00000000" w:rsidRPr="00000000">
              <w:rPr>
                <w:b w:val="1"/>
                <w:rtl w:val="0"/>
              </w:rPr>
              <w:t xml:space="preserve">Si vous n’êtes pas élu lors de l’élection régionale, souhaitez-vous être considéré pour une nomination au conseil d’administration?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spacing w:line="240" w:lineRule="auto"/>
              <w:jc w:val="both"/>
              <w:rPr>
                <w:rFonts w:ascii="Nunito" w:cs="Nunito" w:eastAsia="Nunito" w:hAnsi="Nunito"/>
              </w:rPr>
            </w:pPr>
            <w:r w:rsidDel="00000000" w:rsidR="00000000" w:rsidRPr="00000000">
              <w:rPr>
                <w:rFonts w:ascii="Nunito" w:cs="Nunito" w:eastAsia="Nunito" w:hAnsi="Nunito"/>
                <w:rtl w:val="0"/>
              </w:rPr>
              <w:t xml:space="preserve"> </w:t>
            </w:r>
            <w:r w:rsidDel="00000000" w:rsidR="00000000" w:rsidRPr="00000000">
              <w:rPr>
                <w:rFonts w:ascii="Arial Unicode MS" w:cs="Arial Unicode MS" w:eastAsia="Arial Unicode MS" w:hAnsi="Arial Unicode MS"/>
                <w:b w:val="1"/>
                <w:rtl w:val="0"/>
              </w:rPr>
              <w:t xml:space="preserve">    Oui  ▢</w:t>
            </w:r>
            <w:r w:rsidDel="00000000" w:rsidR="00000000" w:rsidRPr="00000000">
              <w:rPr>
                <w:rFonts w:ascii="Nunito" w:cs="Nunito" w:eastAsia="Nunito" w:hAnsi="Nunito"/>
                <w:b w:val="1"/>
                <w:rtl w:val="0"/>
              </w:rPr>
              <w:t xml:space="preserve">            </w:t>
            </w:r>
            <w:r w:rsidDel="00000000" w:rsidR="00000000" w:rsidRPr="00000000">
              <w:rPr>
                <w:rFonts w:ascii="Arial Unicode MS" w:cs="Arial Unicode MS" w:eastAsia="Arial Unicode MS" w:hAnsi="Arial Unicode MS"/>
                <w:b w:val="1"/>
                <w:rtl w:val="0"/>
              </w:rPr>
              <w:t xml:space="preserve"> Non ▢ </w:t>
            </w:r>
            <w:r w:rsidDel="00000000" w:rsidR="00000000" w:rsidRPr="00000000">
              <w:rPr>
                <w:rFonts w:ascii="Nunito" w:cs="Nunito" w:eastAsia="Nunito" w:hAnsi="Nunito"/>
                <w:rtl w:val="0"/>
              </w:rPr>
              <w:t xml:space="preserve"> </w:t>
            </w:r>
            <w:r w:rsidDel="00000000" w:rsidR="00000000" w:rsidRPr="00000000">
              <w:rPr>
                <w:rtl w:val="0"/>
              </w:rPr>
            </w:r>
          </w:p>
        </w:tc>
      </w:tr>
    </w:tbl>
    <w:p w:rsidR="00000000" w:rsidDel="00000000" w:rsidP="00000000" w:rsidRDefault="00000000" w:rsidRPr="00000000" w14:paraId="00000069">
      <w:pPr>
        <w:spacing w:line="240"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6A">
      <w:pPr>
        <w:jc w:val="both"/>
        <w:rPr>
          <w:rFonts w:ascii="Nunito" w:cs="Nunito" w:eastAsia="Nunito" w:hAnsi="Nunito"/>
        </w:rPr>
      </w:pPr>
      <w:r w:rsidDel="00000000" w:rsidR="00000000" w:rsidRPr="00000000">
        <w:rPr>
          <w:rFonts w:ascii="Nunito" w:cs="Nunito" w:eastAsia="Nunito" w:hAnsi="Nunito"/>
          <w:rtl w:val="0"/>
        </w:rPr>
        <w:t xml:space="preserve">Les renseignements fournis sur la présente page seront utilisés par les membres du Comité des mises en candidature et des élections pour recommander la nomination de membres du conseil supplémentaires afin d’équilibrer les compétences et la diversité recherchées parmi les membres du conseil d’administration.  </w:t>
      </w:r>
    </w:p>
    <w:p w:rsidR="00000000" w:rsidDel="00000000" w:rsidP="00000000" w:rsidRDefault="00000000" w:rsidRPr="00000000" w14:paraId="0000006B">
      <w:pPr>
        <w:spacing w:line="240" w:lineRule="auto"/>
        <w:jc w:val="both"/>
        <w:rPr>
          <w:rFonts w:ascii="Nunito" w:cs="Nunito" w:eastAsia="Nunito" w:hAnsi="Nunito"/>
          <w:b w:val="1"/>
        </w:rPr>
      </w:pPr>
      <w:r w:rsidDel="00000000" w:rsidR="00000000" w:rsidRPr="00000000">
        <w:rPr>
          <w:rFonts w:ascii="Nunito" w:cs="Nunito" w:eastAsia="Nunito" w:hAnsi="Nunito"/>
          <w:b w:val="1"/>
          <w:rtl w:val="0"/>
        </w:rPr>
        <w:t xml:space="preserve"> </w:t>
      </w:r>
    </w:p>
    <w:p w:rsidR="00000000" w:rsidDel="00000000" w:rsidP="00000000" w:rsidRDefault="00000000" w:rsidRPr="00000000" w14:paraId="0000006C">
      <w:pPr>
        <w:jc w:val="both"/>
        <w:rPr>
          <w:rFonts w:ascii="Nunito" w:cs="Nunito" w:eastAsia="Nunito" w:hAnsi="Nunito"/>
          <w:b w:val="1"/>
        </w:rPr>
      </w:pPr>
      <w:r w:rsidDel="00000000" w:rsidR="00000000" w:rsidRPr="00000000">
        <w:rPr>
          <w:rFonts w:ascii="Nunito" w:cs="Nunito" w:eastAsia="Nunito" w:hAnsi="Nunito"/>
          <w:b w:val="1"/>
          <w:rtl w:val="0"/>
        </w:rPr>
        <w:t xml:space="preserve">Veuillez fournir les renseignements additionnels à ceux fournis à la page précédente dont vous aimeriez faire au Comité des mises en candidature et des élections.</w:t>
      </w:r>
    </w:p>
    <w:p w:rsidR="00000000" w:rsidDel="00000000" w:rsidP="00000000" w:rsidRDefault="00000000" w:rsidRPr="00000000" w14:paraId="0000006D">
      <w:pPr>
        <w:spacing w:line="240" w:lineRule="auto"/>
        <w:jc w:val="both"/>
        <w:rPr>
          <w:rFonts w:ascii="Nunito" w:cs="Nunito" w:eastAsia="Nunito" w:hAnsi="Nunito"/>
          <w:b w:val="1"/>
        </w:rPr>
      </w:pPr>
      <w:r w:rsidDel="00000000" w:rsidR="00000000" w:rsidRPr="00000000">
        <w:rPr>
          <w:rtl w:val="0"/>
        </w:rPr>
      </w:r>
    </w:p>
    <w:p w:rsidR="00000000" w:rsidDel="00000000" w:rsidP="00000000" w:rsidRDefault="00000000" w:rsidRPr="00000000" w14:paraId="0000006E">
      <w:pPr>
        <w:spacing w:line="240" w:lineRule="auto"/>
        <w:jc w:val="both"/>
        <w:rPr>
          <w:rFonts w:ascii="Nunito" w:cs="Nunito" w:eastAsia="Nunito" w:hAnsi="Nunito"/>
          <w:b w:val="1"/>
        </w:rPr>
      </w:pPr>
      <w:r w:rsidDel="00000000" w:rsidR="00000000" w:rsidRPr="00000000">
        <w:rPr>
          <w:rFonts w:ascii="Nunito" w:cs="Nunito" w:eastAsia="Nunito" w:hAnsi="Nunito"/>
          <w:b w:val="1"/>
          <w:rtl w:val="0"/>
        </w:rPr>
        <w:t xml:space="preserve"> </w:t>
      </w:r>
    </w:p>
    <w:p w:rsidR="00000000" w:rsidDel="00000000" w:rsidP="00000000" w:rsidRDefault="00000000" w:rsidRPr="00000000" w14:paraId="0000006F">
      <w:pPr>
        <w:spacing w:line="240" w:lineRule="auto"/>
        <w:jc w:val="both"/>
        <w:rPr>
          <w:rFonts w:ascii="Nunito" w:cs="Nunito" w:eastAsia="Nunito" w:hAnsi="Nunito"/>
          <w:b w:val="1"/>
        </w:rPr>
      </w:pPr>
      <w:r w:rsidDel="00000000" w:rsidR="00000000" w:rsidRPr="00000000">
        <w:rPr>
          <w:rFonts w:ascii="Nunito" w:cs="Nunito" w:eastAsia="Nunito" w:hAnsi="Nunito"/>
          <w:b w:val="1"/>
          <w:rtl w:val="0"/>
        </w:rPr>
        <w:t xml:space="preserve">Diversité</w:t>
      </w:r>
    </w:p>
    <w:p w:rsidR="00000000" w:rsidDel="00000000" w:rsidP="00000000" w:rsidRDefault="00000000" w:rsidRPr="00000000" w14:paraId="00000070">
      <w:pPr>
        <w:spacing w:line="240" w:lineRule="auto"/>
        <w:rPr>
          <w:rFonts w:ascii="Nunito" w:cs="Nunito" w:eastAsia="Nunito" w:hAnsi="Nunito"/>
        </w:rPr>
      </w:pPr>
      <w:r w:rsidDel="00000000" w:rsidR="00000000" w:rsidRPr="00000000">
        <w:rPr>
          <w:rFonts w:ascii="Nunito" w:cs="Nunito" w:eastAsia="Nunito" w:hAnsi="Nunito"/>
          <w:i w:val="1"/>
          <w:rtl w:val="0"/>
        </w:rPr>
        <w:t xml:space="preserve">        </w:t>
        <w:tab/>
        <w:t xml:space="preserve">Sexe, race, ascendance, langue, etc.</w:t>
        <w:br w:type="textWrapping"/>
      </w:r>
      <w:r w:rsidDel="00000000" w:rsidR="00000000" w:rsidRPr="00000000">
        <w:rPr>
          <w:rtl w:val="0"/>
        </w:rPr>
      </w:r>
    </w:p>
    <w:tbl>
      <w:tblPr>
        <w:tblStyle w:val="Table6"/>
        <w:tblW w:w="103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0"/>
        <w:tblGridChange w:id="0">
          <w:tblGrid>
            <w:gridCol w:w="10350"/>
          </w:tblGrid>
        </w:tblGridChange>
      </w:tblGrid>
      <w:tr>
        <w:trPr>
          <w:trHeight w:val="680" w:hRule="atLeast"/>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71">
            <w:pPr>
              <w:spacing w:line="240" w:lineRule="auto"/>
              <w:jc w:val="both"/>
              <w:rPr>
                <w:rFonts w:ascii="Nunito" w:cs="Nunito" w:eastAsia="Nunito" w:hAnsi="Nunito"/>
              </w:rPr>
            </w:pPr>
            <w:r w:rsidDel="00000000" w:rsidR="00000000" w:rsidRPr="00000000">
              <w:rPr>
                <w:rFonts w:ascii="Nunito" w:cs="Nunito" w:eastAsia="Nunito" w:hAnsi="Nunito"/>
                <w:rtl w:val="0"/>
              </w:rPr>
              <w:t xml:space="preserve"> </w:t>
            </w:r>
          </w:p>
          <w:p w:rsidR="00000000" w:rsidDel="00000000" w:rsidP="00000000" w:rsidRDefault="00000000" w:rsidRPr="00000000" w14:paraId="00000072">
            <w:pPr>
              <w:spacing w:line="240"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73">
            <w:pPr>
              <w:spacing w:line="240"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74">
            <w:pPr>
              <w:spacing w:line="240"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75">
            <w:pPr>
              <w:spacing w:line="240"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76">
            <w:pPr>
              <w:spacing w:line="240"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77">
            <w:pPr>
              <w:spacing w:line="240" w:lineRule="auto"/>
              <w:jc w:val="both"/>
              <w:rPr>
                <w:rFonts w:ascii="Nunito" w:cs="Nunito" w:eastAsia="Nunito" w:hAnsi="Nunito"/>
                <w:b w:val="1"/>
              </w:rPr>
            </w:pPr>
            <w:r w:rsidDel="00000000" w:rsidR="00000000" w:rsidRPr="00000000">
              <w:rPr>
                <w:rFonts w:ascii="Nunito" w:cs="Nunito" w:eastAsia="Nunito" w:hAnsi="Nunito"/>
                <w:b w:val="1"/>
                <w:rtl w:val="0"/>
              </w:rPr>
              <w:t xml:space="preserve"> </w:t>
            </w:r>
          </w:p>
          <w:p w:rsidR="00000000" w:rsidDel="00000000" w:rsidP="00000000" w:rsidRDefault="00000000" w:rsidRPr="00000000" w14:paraId="00000078">
            <w:pPr>
              <w:spacing w:line="240" w:lineRule="auto"/>
              <w:jc w:val="both"/>
              <w:rPr>
                <w:rFonts w:ascii="Nunito" w:cs="Nunito" w:eastAsia="Nunito" w:hAnsi="Nunito"/>
                <w:b w:val="1"/>
              </w:rPr>
            </w:pPr>
            <w:r w:rsidDel="00000000" w:rsidR="00000000" w:rsidRPr="00000000">
              <w:rPr>
                <w:rtl w:val="0"/>
              </w:rPr>
            </w:r>
          </w:p>
          <w:p w:rsidR="00000000" w:rsidDel="00000000" w:rsidP="00000000" w:rsidRDefault="00000000" w:rsidRPr="00000000" w14:paraId="00000079">
            <w:pPr>
              <w:spacing w:line="240" w:lineRule="auto"/>
              <w:jc w:val="both"/>
              <w:rPr>
                <w:rFonts w:ascii="Nunito" w:cs="Nunito" w:eastAsia="Nunito" w:hAnsi="Nunito"/>
                <w:b w:val="1"/>
              </w:rPr>
            </w:pPr>
            <w:r w:rsidDel="00000000" w:rsidR="00000000" w:rsidRPr="00000000">
              <w:rPr>
                <w:rtl w:val="0"/>
              </w:rPr>
            </w:r>
          </w:p>
          <w:p w:rsidR="00000000" w:rsidDel="00000000" w:rsidP="00000000" w:rsidRDefault="00000000" w:rsidRPr="00000000" w14:paraId="0000007A">
            <w:pPr>
              <w:spacing w:line="240" w:lineRule="auto"/>
              <w:jc w:val="both"/>
              <w:rPr>
                <w:rFonts w:ascii="Nunito" w:cs="Nunito" w:eastAsia="Nunito" w:hAnsi="Nunito"/>
                <w:b w:val="1"/>
              </w:rPr>
            </w:pPr>
            <w:r w:rsidDel="00000000" w:rsidR="00000000" w:rsidRPr="00000000">
              <w:rPr>
                <w:rtl w:val="0"/>
              </w:rPr>
            </w:r>
          </w:p>
        </w:tc>
      </w:tr>
    </w:tbl>
    <w:p w:rsidR="00000000" w:rsidDel="00000000" w:rsidP="00000000" w:rsidRDefault="00000000" w:rsidRPr="00000000" w14:paraId="0000007B">
      <w:pPr>
        <w:spacing w:line="240" w:lineRule="auto"/>
        <w:jc w:val="both"/>
        <w:rPr>
          <w:rFonts w:ascii="Nunito" w:cs="Nunito" w:eastAsia="Nunito" w:hAnsi="Nunito"/>
          <w:b w:val="1"/>
        </w:rPr>
      </w:pPr>
      <w:r w:rsidDel="00000000" w:rsidR="00000000" w:rsidRPr="00000000">
        <w:rPr>
          <w:rFonts w:ascii="Nunito" w:cs="Nunito" w:eastAsia="Nunito" w:hAnsi="Nunito"/>
          <w:b w:val="1"/>
          <w:rtl w:val="0"/>
        </w:rPr>
        <w:t xml:space="preserve"> </w:t>
      </w:r>
    </w:p>
    <w:p w:rsidR="00000000" w:rsidDel="00000000" w:rsidP="00000000" w:rsidRDefault="00000000" w:rsidRPr="00000000" w14:paraId="0000007C">
      <w:pPr>
        <w:spacing w:line="240" w:lineRule="auto"/>
        <w:jc w:val="both"/>
        <w:rPr>
          <w:rFonts w:ascii="Nunito" w:cs="Nunito" w:eastAsia="Nunito" w:hAnsi="Nunito"/>
          <w:b w:val="1"/>
        </w:rPr>
      </w:pPr>
      <w:r w:rsidDel="00000000" w:rsidR="00000000" w:rsidRPr="00000000">
        <w:rPr>
          <w:rFonts w:ascii="Nunito" w:cs="Nunito" w:eastAsia="Nunito" w:hAnsi="Nunito"/>
          <w:b w:val="1"/>
          <w:rtl w:val="0"/>
        </w:rPr>
        <w:t xml:space="preserve">  </w:t>
      </w:r>
    </w:p>
    <w:p w:rsidR="00000000" w:rsidDel="00000000" w:rsidP="00000000" w:rsidRDefault="00000000" w:rsidRPr="00000000" w14:paraId="0000007D">
      <w:pPr>
        <w:spacing w:line="240" w:lineRule="auto"/>
        <w:jc w:val="both"/>
        <w:rPr>
          <w:rFonts w:ascii="Nunito" w:cs="Nunito" w:eastAsia="Nunito" w:hAnsi="Nunito"/>
        </w:rPr>
      </w:pPr>
      <w:r w:rsidDel="00000000" w:rsidR="00000000" w:rsidRPr="00000000">
        <w:rPr>
          <w:rFonts w:ascii="Nunito" w:cs="Nunito" w:eastAsia="Nunito" w:hAnsi="Nunito"/>
          <w:b w:val="1"/>
          <w:rtl w:val="0"/>
        </w:rPr>
        <w:t xml:space="preserve">Autres</w:t>
        <w:br w:type="textWrapping"/>
      </w:r>
      <w:r w:rsidDel="00000000" w:rsidR="00000000" w:rsidRPr="00000000">
        <w:rPr>
          <w:rtl w:val="0"/>
        </w:rPr>
      </w:r>
    </w:p>
    <w:tbl>
      <w:tblPr>
        <w:tblStyle w:val="Table7"/>
        <w:tblW w:w="1032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20"/>
        <w:tblGridChange w:id="0">
          <w:tblGrid>
            <w:gridCol w:w="10320"/>
          </w:tblGrid>
        </w:tblGridChange>
      </w:tblGrid>
      <w:tr>
        <w:trPr>
          <w:trHeight w:val="680" w:hRule="atLeast"/>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7E">
            <w:pPr>
              <w:spacing w:line="240" w:lineRule="auto"/>
              <w:jc w:val="both"/>
              <w:rPr>
                <w:rFonts w:ascii="Nunito" w:cs="Nunito" w:eastAsia="Nunito" w:hAnsi="Nunito"/>
              </w:rPr>
            </w:pPr>
            <w:r w:rsidDel="00000000" w:rsidR="00000000" w:rsidRPr="00000000">
              <w:rPr>
                <w:rFonts w:ascii="Nunito" w:cs="Nunito" w:eastAsia="Nunito" w:hAnsi="Nunito"/>
                <w:rtl w:val="0"/>
              </w:rPr>
              <w:t xml:space="preserve"> </w:t>
            </w:r>
          </w:p>
          <w:p w:rsidR="00000000" w:rsidDel="00000000" w:rsidP="00000000" w:rsidRDefault="00000000" w:rsidRPr="00000000" w14:paraId="0000007F">
            <w:pPr>
              <w:spacing w:line="240"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80">
            <w:pPr>
              <w:spacing w:line="240"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81">
            <w:pPr>
              <w:spacing w:line="240"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82">
            <w:pPr>
              <w:spacing w:line="240"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83">
            <w:pPr>
              <w:spacing w:line="240"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84">
            <w:pPr>
              <w:spacing w:line="240" w:lineRule="auto"/>
              <w:jc w:val="both"/>
              <w:rPr>
                <w:rFonts w:ascii="Nunito" w:cs="Nunito" w:eastAsia="Nunito" w:hAnsi="Nunito"/>
                <w:b w:val="1"/>
              </w:rPr>
            </w:pPr>
            <w:r w:rsidDel="00000000" w:rsidR="00000000" w:rsidRPr="00000000">
              <w:rPr>
                <w:rFonts w:ascii="Nunito" w:cs="Nunito" w:eastAsia="Nunito" w:hAnsi="Nunito"/>
                <w:b w:val="1"/>
                <w:rtl w:val="0"/>
              </w:rPr>
              <w:t xml:space="preserve"> </w:t>
            </w:r>
          </w:p>
          <w:p w:rsidR="00000000" w:rsidDel="00000000" w:rsidP="00000000" w:rsidRDefault="00000000" w:rsidRPr="00000000" w14:paraId="00000085">
            <w:pPr>
              <w:spacing w:line="240" w:lineRule="auto"/>
              <w:jc w:val="both"/>
              <w:rPr>
                <w:rFonts w:ascii="Nunito" w:cs="Nunito" w:eastAsia="Nunito" w:hAnsi="Nunito"/>
                <w:b w:val="1"/>
              </w:rPr>
            </w:pPr>
            <w:r w:rsidDel="00000000" w:rsidR="00000000" w:rsidRPr="00000000">
              <w:rPr>
                <w:rtl w:val="0"/>
              </w:rPr>
            </w:r>
          </w:p>
          <w:p w:rsidR="00000000" w:rsidDel="00000000" w:rsidP="00000000" w:rsidRDefault="00000000" w:rsidRPr="00000000" w14:paraId="00000086">
            <w:pPr>
              <w:spacing w:line="240" w:lineRule="auto"/>
              <w:jc w:val="both"/>
              <w:rPr>
                <w:rFonts w:ascii="Nunito" w:cs="Nunito" w:eastAsia="Nunito" w:hAnsi="Nunito"/>
                <w:b w:val="1"/>
              </w:rPr>
            </w:pPr>
            <w:r w:rsidDel="00000000" w:rsidR="00000000" w:rsidRPr="00000000">
              <w:rPr>
                <w:rtl w:val="0"/>
              </w:rPr>
            </w:r>
          </w:p>
          <w:p w:rsidR="00000000" w:rsidDel="00000000" w:rsidP="00000000" w:rsidRDefault="00000000" w:rsidRPr="00000000" w14:paraId="00000087">
            <w:pPr>
              <w:spacing w:line="240" w:lineRule="auto"/>
              <w:jc w:val="both"/>
              <w:rPr>
                <w:rFonts w:ascii="Nunito" w:cs="Nunito" w:eastAsia="Nunito" w:hAnsi="Nunito"/>
                <w:b w:val="1"/>
              </w:rPr>
            </w:pPr>
            <w:r w:rsidDel="00000000" w:rsidR="00000000" w:rsidRPr="00000000">
              <w:rPr>
                <w:rtl w:val="0"/>
              </w:rPr>
            </w:r>
          </w:p>
        </w:tc>
      </w:tr>
    </w:tbl>
    <w:p w:rsidR="00000000" w:rsidDel="00000000" w:rsidP="00000000" w:rsidRDefault="00000000" w:rsidRPr="00000000" w14:paraId="00000088">
      <w:pPr>
        <w:spacing w:line="240" w:lineRule="auto"/>
        <w:jc w:val="both"/>
        <w:rPr>
          <w:rFonts w:ascii="Nunito" w:cs="Nunito" w:eastAsia="Nunito" w:hAnsi="Nunito"/>
        </w:rPr>
      </w:pPr>
      <w:r w:rsidDel="00000000" w:rsidR="00000000" w:rsidRPr="00000000">
        <w:rPr>
          <w:rtl w:val="0"/>
        </w:rPr>
      </w:r>
    </w:p>
    <w:sectPr>
      <w:headerReference r:id="rId8" w:type="default"/>
      <w:headerReference r:id="rId9" w:type="first"/>
      <w:footerReference r:id="rId10" w:type="default"/>
      <w:footerReference r:id="rId11" w:type="first"/>
      <w:pgSz w:h="15840" w:w="12240"/>
      <w:pgMar w:bottom="850.3937007874016" w:top="850.3937007874016" w:left="850.3937007874016" w:right="850.3937007874016"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jc w:val="center"/>
      <w:rPr>
        <w:rFonts w:ascii="Nunito" w:cs="Nunito" w:eastAsia="Nunito" w:hAnsi="Nunito"/>
        <w:color w:val="01355f"/>
        <w:sz w:val="20"/>
        <w:szCs w:val="20"/>
      </w:rPr>
    </w:pPr>
    <w:r w:rsidDel="00000000" w:rsidR="00000000" w:rsidRPr="00000000">
      <w:rPr>
        <w:rFonts w:ascii="Nunito" w:cs="Nunito" w:eastAsia="Nunito" w:hAnsi="Nunito"/>
        <w:color w:val="01355f"/>
        <w:sz w:val="20"/>
        <w:szCs w:val="20"/>
        <w:rtl w:val="0"/>
      </w:rPr>
      <w:br w:type="textWrapping"/>
    </w:r>
  </w:p>
  <w:p w:rsidR="00000000" w:rsidDel="00000000" w:rsidP="00000000" w:rsidRDefault="00000000" w:rsidRPr="00000000" w14:paraId="0000008C">
    <w:pPr>
      <w:jc w:val="center"/>
      <w:rPr>
        <w:rFonts w:ascii="Nunito" w:cs="Nunito" w:eastAsia="Nunito" w:hAnsi="Nunito"/>
        <w:color w:val="01355f"/>
        <w:sz w:val="20"/>
        <w:szCs w:val="20"/>
      </w:rPr>
    </w:pPr>
    <w:r w:rsidDel="00000000" w:rsidR="00000000" w:rsidRPr="00000000">
      <w:rPr>
        <w:rFonts w:ascii="Nunito" w:cs="Nunito" w:eastAsia="Nunito" w:hAnsi="Nunito"/>
        <w:color w:val="01355f"/>
        <w:sz w:val="20"/>
        <w:szCs w:val="20"/>
        <w:rtl w:val="0"/>
      </w:rPr>
      <w:t xml:space="preserve">PSAANS.CA - Suite 395 - 3, promenade Spectacle Lake, Dartmouth (N.-É.) - B3B 1W8 - AAEPNE.CA</w:t>
    </w:r>
  </w:p>
  <w:p w:rsidR="00000000" w:rsidDel="00000000" w:rsidP="00000000" w:rsidRDefault="00000000" w:rsidRPr="00000000" w14:paraId="0000008D">
    <w:pPr>
      <w:jc w:val="right"/>
      <w:rPr>
        <w:rFonts w:ascii="Nunito" w:cs="Nunito" w:eastAsia="Nunito" w:hAnsi="Nunito"/>
        <w:color w:val="01355f"/>
        <w:sz w:val="20"/>
        <w:szCs w:val="20"/>
      </w:rPr>
    </w:pPr>
    <w:r w:rsidDel="00000000" w:rsidR="00000000" w:rsidRPr="00000000">
      <w:rPr>
        <w:rFonts w:ascii="Nunito" w:cs="Nunito" w:eastAsia="Nunito" w:hAnsi="Nunito"/>
        <w:color w:val="01355f"/>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-544762</wp:posOffset>
          </wp:positionH>
          <wp:positionV relativeFrom="paragraph">
            <wp:posOffset>-66674</wp:posOffset>
          </wp:positionV>
          <wp:extent cx="7777163" cy="1767976"/>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77163" cy="176797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mailto:vicechair@psaans.ca" TargetMode="External"/><Relationship Id="rId7" Type="http://schemas.openxmlformats.org/officeDocument/2006/relationships/hyperlink" Target="mailto:nominations@psaans.ca"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